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1" w:rsidRDefault="00564A07">
      <w:pPr>
        <w:jc w:val="center"/>
        <w:rPr>
          <w:b/>
          <w:sz w:val="36"/>
          <w:szCs w:val="36"/>
          <w:lang w:eastAsia="zh-Hans"/>
        </w:rPr>
      </w:pPr>
      <w:r>
        <w:rPr>
          <w:b/>
          <w:sz w:val="36"/>
          <w:szCs w:val="36"/>
          <w:lang w:eastAsia="zh-Hans"/>
        </w:rPr>
        <w:t>《</w:t>
      </w:r>
      <w:r>
        <w:rPr>
          <w:rFonts w:hint="eastAsia"/>
          <w:b/>
          <w:sz w:val="36"/>
          <w:szCs w:val="36"/>
          <w:lang w:eastAsia="zh-Hans"/>
        </w:rPr>
        <w:t>温理工青年</w:t>
      </w:r>
      <w:r>
        <w:rPr>
          <w:b/>
          <w:sz w:val="36"/>
          <w:szCs w:val="36"/>
          <w:lang w:eastAsia="zh-Hans"/>
        </w:rPr>
        <w:t>》</w:t>
      </w:r>
      <w:r>
        <w:rPr>
          <w:rFonts w:hint="eastAsia"/>
          <w:b/>
          <w:sz w:val="36"/>
          <w:szCs w:val="36"/>
          <w:lang w:eastAsia="zh-Hans"/>
        </w:rPr>
        <w:t>编辑部“星级部门”评比细则</w:t>
      </w:r>
    </w:p>
    <w:p w:rsidR="002E3BA1" w:rsidRDefault="00564A0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“星级部门”评比得分采取</w:t>
      </w:r>
      <w:r>
        <w:rPr>
          <w:rFonts w:hint="eastAsia"/>
          <w:b/>
          <w:sz w:val="28"/>
          <w:szCs w:val="28"/>
        </w:rPr>
        <w:t>100</w:t>
      </w:r>
      <w:r>
        <w:rPr>
          <w:rFonts w:hint="eastAsia"/>
          <w:b/>
          <w:sz w:val="28"/>
          <w:szCs w:val="28"/>
        </w:rPr>
        <w:t>分制，得分前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名，可获得“星级部门”荣誉称号。</w:t>
      </w:r>
    </w:p>
    <w:p w:rsidR="002E3BA1" w:rsidRDefault="00564A0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具体得分按照以下细则：</w:t>
      </w:r>
    </w:p>
    <w:p w:rsidR="002E3BA1" w:rsidRDefault="00564A0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干事</w:t>
      </w:r>
      <w:r>
        <w:rPr>
          <w:rFonts w:hint="eastAsia"/>
          <w:sz w:val="28"/>
          <w:szCs w:val="28"/>
        </w:rPr>
        <w:t>签到情况：全勤部门满分，未全勤部门按次数依次扣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）</w:t>
      </w:r>
    </w:p>
    <w:p w:rsidR="002E3BA1" w:rsidRDefault="00564A0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sz w:val="28"/>
          <w:szCs w:val="28"/>
        </w:rPr>
        <w:t>部长签到：全勤部门满分，未全勤部门按次数依次扣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.5</w:t>
      </w:r>
      <w:r>
        <w:rPr>
          <w:rFonts w:hint="eastAsia"/>
          <w:sz w:val="28"/>
          <w:szCs w:val="28"/>
        </w:rPr>
        <w:t>分（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）</w:t>
      </w:r>
    </w:p>
    <w:p w:rsidR="002E3BA1" w:rsidRDefault="00564A07" w:rsidP="00564A07">
      <w:pPr>
        <w:ind w:left="281" w:hangingChars="100" w:hanging="281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sz w:val="28"/>
          <w:szCs w:val="28"/>
        </w:rPr>
        <w:t>主编及副主编</w:t>
      </w:r>
      <w:r>
        <w:rPr>
          <w:rFonts w:hint="eastAsia"/>
          <w:sz w:val="28"/>
          <w:szCs w:val="28"/>
        </w:rPr>
        <w:t>考核成绩：主编及副主编打分，并取平均分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）</w:t>
      </w:r>
    </w:p>
    <w:p w:rsidR="00564A07" w:rsidRPr="00564A07" w:rsidRDefault="00564A07" w:rsidP="00564A07">
      <w:pPr>
        <w:ind w:left="281" w:hangingChars="100" w:hanging="281"/>
        <w:rPr>
          <w:b/>
          <w:sz w:val="28"/>
          <w:szCs w:val="28"/>
        </w:rPr>
      </w:pPr>
      <w:r w:rsidRPr="00564A07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.</w:t>
      </w:r>
      <w:r w:rsidRPr="00564A07">
        <w:rPr>
          <w:rFonts w:hint="eastAsia"/>
          <w:sz w:val="28"/>
          <w:szCs w:val="28"/>
        </w:rPr>
        <w:t>指导老师评分：指导老师根据各部门工作情况进行打分。（</w:t>
      </w:r>
      <w:r w:rsidRPr="00564A07">
        <w:rPr>
          <w:rFonts w:hint="eastAsia"/>
          <w:sz w:val="28"/>
          <w:szCs w:val="28"/>
        </w:rPr>
        <w:t>15%</w:t>
      </w:r>
      <w:r w:rsidRPr="00564A07">
        <w:rPr>
          <w:rFonts w:hint="eastAsia"/>
          <w:sz w:val="28"/>
          <w:szCs w:val="28"/>
        </w:rPr>
        <w:t>）</w:t>
      </w:r>
    </w:p>
    <w:p w:rsidR="002E3BA1" w:rsidRDefault="00564A0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sz w:val="28"/>
          <w:szCs w:val="28"/>
          <w:lang w:eastAsia="zh-Hans"/>
        </w:rPr>
        <w:t>部门展示</w:t>
      </w:r>
      <w:r>
        <w:rPr>
          <w:rFonts w:hint="eastAsia"/>
          <w:sz w:val="28"/>
          <w:szCs w:val="28"/>
        </w:rPr>
        <w:t>：部门成员进行</w:t>
      </w:r>
      <w:r>
        <w:rPr>
          <w:rFonts w:hint="eastAsia"/>
          <w:sz w:val="28"/>
          <w:szCs w:val="28"/>
          <w:lang w:eastAsia="zh-Hans"/>
        </w:rPr>
        <w:t>风采展示</w:t>
      </w:r>
      <w:r>
        <w:rPr>
          <w:rFonts w:hint="eastAsia"/>
          <w:sz w:val="28"/>
          <w:szCs w:val="28"/>
        </w:rPr>
        <w:t>，现场主编、副主编</w:t>
      </w:r>
      <w:r>
        <w:rPr>
          <w:rFonts w:hint="eastAsia"/>
          <w:sz w:val="28"/>
          <w:szCs w:val="28"/>
        </w:rPr>
        <w:t>及各部长</w:t>
      </w:r>
      <w:r>
        <w:rPr>
          <w:rFonts w:hint="eastAsia"/>
          <w:sz w:val="28"/>
          <w:szCs w:val="28"/>
        </w:rPr>
        <w:t>打分，取平均分。（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）</w:t>
      </w:r>
    </w:p>
    <w:p w:rsidR="002E3BA1" w:rsidRDefault="002E3BA1">
      <w:pPr>
        <w:rPr>
          <w:sz w:val="28"/>
          <w:szCs w:val="28"/>
        </w:rPr>
      </w:pPr>
      <w:bookmarkStart w:id="0" w:name="_GoBack"/>
      <w:bookmarkEnd w:id="0"/>
    </w:p>
    <w:sectPr w:rsidR="002E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D6"/>
    <w:rsid w:val="B47F4CD6"/>
    <w:rsid w:val="DFFF576D"/>
    <w:rsid w:val="EFE6662E"/>
    <w:rsid w:val="EFEF53A1"/>
    <w:rsid w:val="00042F0B"/>
    <w:rsid w:val="00275A50"/>
    <w:rsid w:val="002E3BA1"/>
    <w:rsid w:val="003B2D95"/>
    <w:rsid w:val="004314FA"/>
    <w:rsid w:val="004A7348"/>
    <w:rsid w:val="00564A07"/>
    <w:rsid w:val="005D2581"/>
    <w:rsid w:val="0063725C"/>
    <w:rsid w:val="006731DB"/>
    <w:rsid w:val="00881741"/>
    <w:rsid w:val="00A41883"/>
    <w:rsid w:val="00A50CD7"/>
    <w:rsid w:val="00BB18C1"/>
    <w:rsid w:val="00CF3671"/>
    <w:rsid w:val="00D772D6"/>
    <w:rsid w:val="00DB2495"/>
    <w:rsid w:val="00FD6294"/>
    <w:rsid w:val="2AF3510C"/>
    <w:rsid w:val="5FFFF5B0"/>
    <w:rsid w:val="6A56030E"/>
    <w:rsid w:val="755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 叶</dc:creator>
  <cp:lastModifiedBy>20219107631</cp:lastModifiedBy>
  <cp:revision>21</cp:revision>
  <dcterms:created xsi:type="dcterms:W3CDTF">2019-02-28T06:17:00Z</dcterms:created>
  <dcterms:modified xsi:type="dcterms:W3CDTF">2021-12-28T08:25:00Z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51257C00A7764DBFBB6BB0DE49F08757</vt:lpwstr>
  </property>
</Properties>
</file>