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附件 2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志愿者体检项目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一、内科检查（心、肺、肝、脾、神经系统等）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二、外科检查（皮肤、淋巴结、甲状腺、乳房、脊柱、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四肢等）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三、眼科检查（视力、外眼）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四、耳鼻喉检查（听力、耳疾、咽、喉、扁桃体）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五、胸部 x 光片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六、心电图检查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七、生化检查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八、血、尿常规检查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九、既往病史询问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十、肺通气功能检查（进藏志愿者）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十一、心理检测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体检医院应为三级乙等及以上医院或专门的体检机构，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按照检验标准对志愿者进行体检。</w:t>
      </w:r>
      <w:bookmarkStart w:id="0" w:name="_GoBack"/>
      <w:bookmarkEnd w:id="0"/>
    </w:p>
    <w:p>
      <w:pPr>
        <w:outlineLvl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C29DE"/>
    <w:rsid w:val="7F0C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2021-05-08T03:46:45Z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1F68CEE2AD7F4148B5BE533F9A7B672D</vt:lpwstr>
  </property>
</Properties>
</file>