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w w:val="80"/>
          <w:sz w:val="44"/>
          <w:szCs w:val="44"/>
        </w:rPr>
        <w:t>温州大学学生干部学期工作考核表</w:t>
      </w:r>
    </w:p>
    <w:p>
      <w:pPr>
        <w:jc w:val="center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 2月 -</w:t>
      </w:r>
      <w:r>
        <w:rPr>
          <w:rFonts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 7月)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620"/>
        <w:gridCol w:w="126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任职时间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所属单位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填写时间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7" w:hRule="atLeast"/>
          <w:jc w:val="center"/>
        </w:trPr>
        <w:tc>
          <w:tcPr>
            <w:tcW w:w="1620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   学   期   思  想   工   作   总   结</w:t>
            </w:r>
          </w:p>
        </w:tc>
        <w:tc>
          <w:tcPr>
            <w:tcW w:w="7200" w:type="dxa"/>
            <w:gridSpan w:val="5"/>
            <w:tcBorders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Verdana" w:hAnsi="Verdana" w:cs="Verdana"/>
          <w:color w:val="404040"/>
          <w:szCs w:val="21"/>
          <w:shd w:val="clear" w:color="auto" w:fill="FFFFFF"/>
        </w:rPr>
      </w:pPr>
    </w:p>
    <w:p>
      <w:pPr>
        <w:jc w:val="left"/>
        <w:rPr>
          <w:rFonts w:ascii="Verdana" w:hAnsi="Verdana" w:cs="Verdana"/>
          <w:color w:val="404040"/>
          <w:szCs w:val="21"/>
          <w:shd w:val="clear" w:color="auto" w:fill="FFFFFF"/>
        </w:rPr>
      </w:pPr>
    </w:p>
    <w:p>
      <w:pPr>
        <w:jc w:val="left"/>
        <w:rPr>
          <w:rFonts w:ascii="Verdana" w:hAnsi="Verdana" w:cs="Verdana"/>
          <w:color w:val="404040"/>
          <w:szCs w:val="21"/>
          <w:shd w:val="clear" w:color="auto" w:fill="FFFFFF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00"/>
        <w:gridCol w:w="270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1026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>
            <w:pPr>
              <w:tabs>
                <w:tab w:val="right" w:pos="7704"/>
              </w:tabs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考核组长（签字）：</w:t>
            </w:r>
          </w:p>
          <w:p>
            <w:pPr>
              <w:spacing w:line="0" w:lineRule="atLeast"/>
              <w:ind w:firstLine="3360" w:firstLineChars="1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 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1026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校学生干部考核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领导小组意见</w:t>
            </w:r>
          </w:p>
        </w:tc>
        <w:tc>
          <w:tcPr>
            <w:tcW w:w="7920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考核组长（签字）：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（公 章）    年   月   日</w:t>
            </w:r>
          </w:p>
        </w:tc>
      </w:tr>
    </w:tbl>
    <w:p>
      <w:pPr>
        <w:ind w:right="-134" w:rightChars="-64"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 考核表中的领导小组意见处需盖单位团委章与考核组长签名，考核表一式一份。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2020-09-17T06:32:33Z</dcterms:created>
  <dc:creator>Nancy芸</dc:creator>
  <cp:lastModifiedBy>渡</cp:lastModifiedBy>
  <dcterms:modified xsi:type="dcterms:W3CDTF">2020-09-17T06:33:10Z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