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195"/>
        <w:tblOverlap w:val="never"/>
        <w:tblW w:w="8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280"/>
        <w:gridCol w:w="1280"/>
        <w:gridCol w:w="1280"/>
        <w:gridCol w:w="128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方正粗黑宋简体" w:hAnsi="方正粗黑宋简体" w:eastAsia="方正粗黑宋简体" w:cs="宋体"/>
                <w:color w:val="000000"/>
                <w:kern w:val="0"/>
                <w:sz w:val="32"/>
                <w:szCs w:val="32"/>
              </w:rPr>
              <w:t>温州大学瓯江学院“争当网络文明志愿者”活动报名表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政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治   面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志愿者(组织)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简述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主要事迹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二级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团委           审核意见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盖章：</w:t>
            </w:r>
          </w:p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学院团委意见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　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盖章：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154"/>
    <w:rsid w:val="00147188"/>
    <w:rsid w:val="00217C0F"/>
    <w:rsid w:val="00245A26"/>
    <w:rsid w:val="009A2FA9"/>
    <w:rsid w:val="00E202A3"/>
    <w:rsid w:val="00F012F9"/>
    <w:rsid w:val="00F23154"/>
    <w:rsid w:val="2C2C7007"/>
    <w:rsid w:val="35244B2D"/>
    <w:rsid w:val="3F285532"/>
    <w:rsid w:val="418F57BB"/>
    <w:rsid w:val="476F18DD"/>
    <w:rsid w:val="5B144E42"/>
    <w:rsid w:val="7E96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2020-03-11T01:18:00Z</dcterms:created>
  <dc:creator>1483974373@qq.com</dc:creator>
  <cp:lastModifiedBy>陈卯</cp:lastModifiedBy>
  <dcterms:modified xsi:type="dcterms:W3CDTF">2020-03-17T03:44:46Z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