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86" w:rsidRDefault="003516CC">
      <w:pPr>
        <w:widowControl/>
        <w:spacing w:line="540" w:lineRule="exact"/>
        <w:jc w:val="center"/>
        <w:rPr>
          <w:rFonts w:ascii="仿宋" w:eastAsia="仿宋" w:hAnsi="仿宋"/>
          <w:color w:val="000000" w:themeColor="text1"/>
          <w:sz w:val="32"/>
          <w:szCs w:val="32"/>
        </w:rPr>
      </w:pPr>
      <w:bookmarkStart w:id="0" w:name="_GoBack"/>
      <w:bookmarkEnd w:id="0"/>
      <w:permStart w:id="1554918314" w:edGrp="everyone"/>
      <w:r>
        <w:rPr>
          <w:rFonts w:ascii="仿宋" w:eastAsia="仿宋" w:hAnsi="仿宋"/>
          <w:noProof/>
          <w:color w:val="000000" w:themeColor="text1"/>
          <w:sz w:val="32"/>
          <w:szCs w:val="32"/>
        </w:rPr>
        <w:drawing>
          <wp:anchor distT="0" distB="0" distL="114300" distR="114300" simplePos="0" relativeHeight="251658240" behindDoc="1" locked="0" layoutInCell="1" allowOverlap="1">
            <wp:simplePos x="0" y="0"/>
            <wp:positionH relativeFrom="column">
              <wp:posOffset>-1852295</wp:posOffset>
            </wp:positionH>
            <wp:positionV relativeFrom="paragraph">
              <wp:posOffset>-1233170</wp:posOffset>
            </wp:positionV>
            <wp:extent cx="9429750" cy="4352925"/>
            <wp:effectExtent l="0" t="0" r="0" b="9525"/>
            <wp:wrapNone/>
            <wp:docPr id="1" name="图片 1" descr="温州大学瓯江学院学生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温州大学瓯江学院学生会文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8374" cy="4352290"/>
                    </a:xfrm>
                    <a:prstGeom prst="rect">
                      <a:avLst/>
                    </a:prstGeom>
                    <a:noFill/>
                    <a:ln>
                      <a:noFill/>
                    </a:ln>
                  </pic:spPr>
                </pic:pic>
              </a:graphicData>
            </a:graphic>
            <wp14:sizeRelH relativeFrom="page">
              <wp14:pctWidth>0</wp14:pctWidth>
            </wp14:sizeRelH>
            <wp14:sizeRelV relativeFrom="page">
              <wp14:pctHeight>0</wp14:pctHeight>
            </wp14:sizeRelV>
          </wp:anchor>
        </w:drawing>
      </w:r>
      <w:permEnd w:id="1554918314"/>
    </w:p>
    <w:p w:rsidR="00420C86" w:rsidRDefault="00420C86">
      <w:pPr>
        <w:widowControl/>
        <w:spacing w:line="540" w:lineRule="exact"/>
        <w:jc w:val="center"/>
        <w:rPr>
          <w:rFonts w:ascii="仿宋" w:eastAsia="仿宋" w:hAnsi="仿宋"/>
          <w:color w:val="000000" w:themeColor="text1"/>
          <w:sz w:val="32"/>
          <w:szCs w:val="32"/>
        </w:rPr>
      </w:pPr>
    </w:p>
    <w:p w:rsidR="00420C86" w:rsidRDefault="00420C86">
      <w:pPr>
        <w:widowControl/>
        <w:spacing w:line="540" w:lineRule="exact"/>
        <w:jc w:val="center"/>
        <w:rPr>
          <w:rFonts w:ascii="仿宋" w:eastAsia="仿宋" w:hAnsi="仿宋"/>
          <w:color w:val="000000" w:themeColor="text1"/>
          <w:sz w:val="32"/>
          <w:szCs w:val="32"/>
        </w:rPr>
      </w:pPr>
    </w:p>
    <w:p w:rsidR="00420C86" w:rsidRDefault="00420C86">
      <w:pPr>
        <w:widowControl/>
        <w:spacing w:line="540" w:lineRule="exact"/>
        <w:jc w:val="center"/>
        <w:rPr>
          <w:rFonts w:ascii="仿宋" w:eastAsia="仿宋" w:hAnsi="仿宋"/>
          <w:color w:val="000000" w:themeColor="text1"/>
          <w:sz w:val="32"/>
          <w:szCs w:val="32"/>
        </w:rPr>
      </w:pPr>
    </w:p>
    <w:p w:rsidR="00420C86" w:rsidRDefault="00420C86">
      <w:pPr>
        <w:widowControl/>
        <w:spacing w:line="540" w:lineRule="exact"/>
        <w:jc w:val="center"/>
        <w:rPr>
          <w:rFonts w:ascii="仿宋" w:eastAsia="仿宋" w:hAnsi="仿宋"/>
          <w:color w:val="000000" w:themeColor="text1"/>
          <w:sz w:val="32"/>
          <w:szCs w:val="32"/>
        </w:rPr>
      </w:pPr>
    </w:p>
    <w:p w:rsidR="00420C86" w:rsidRDefault="001618C7">
      <w:pPr>
        <w:widowControl/>
        <w:spacing w:line="540" w:lineRule="exact"/>
        <w:jc w:val="center"/>
        <w:rPr>
          <w:rFonts w:ascii="仿宋" w:eastAsia="仿宋" w:hAnsi="仿宋"/>
          <w:color w:val="000000" w:themeColor="text1"/>
          <w:sz w:val="32"/>
          <w:szCs w:val="32"/>
        </w:rPr>
      </w:pPr>
      <w:proofErr w:type="gramStart"/>
      <w:r>
        <w:rPr>
          <w:rFonts w:ascii="仿宋" w:eastAsia="仿宋" w:hAnsi="仿宋" w:hint="eastAsia"/>
          <w:color w:val="000000" w:themeColor="text1"/>
          <w:sz w:val="32"/>
          <w:szCs w:val="32"/>
        </w:rPr>
        <w:t>学发</w:t>
      </w:r>
      <w:r>
        <w:rPr>
          <w:rFonts w:ascii="仿宋" w:eastAsia="仿宋" w:hAnsi="仿宋" w:hint="eastAsia"/>
          <w:color w:val="000000" w:themeColor="text1"/>
          <w:kern w:val="0"/>
          <w:sz w:val="32"/>
          <w:szCs w:val="32"/>
        </w:rPr>
        <w:t>〔2018〕</w:t>
      </w:r>
      <w:proofErr w:type="gramEnd"/>
      <w:r>
        <w:rPr>
          <w:rFonts w:ascii="仿宋" w:eastAsia="仿宋" w:hAnsi="仿宋" w:hint="eastAsia"/>
          <w:color w:val="000000" w:themeColor="text1"/>
          <w:sz w:val="32"/>
          <w:szCs w:val="32"/>
        </w:rPr>
        <w:t>5号</w:t>
      </w:r>
    </w:p>
    <w:p w:rsidR="00420C86" w:rsidRDefault="00420C86">
      <w:pPr>
        <w:widowControl/>
        <w:spacing w:line="540" w:lineRule="exact"/>
        <w:rPr>
          <w:rFonts w:ascii="仿宋" w:eastAsia="仿宋" w:hAnsi="仿宋"/>
          <w:color w:val="000000" w:themeColor="text1"/>
          <w:sz w:val="32"/>
          <w:szCs w:val="32"/>
        </w:rPr>
      </w:pPr>
    </w:p>
    <w:p w:rsidR="003516CC" w:rsidRDefault="003516CC">
      <w:pPr>
        <w:widowControl/>
        <w:spacing w:line="540" w:lineRule="exact"/>
        <w:rPr>
          <w:rFonts w:ascii="仿宋" w:eastAsia="仿宋" w:hAnsi="仿宋"/>
          <w:color w:val="000000" w:themeColor="text1"/>
          <w:sz w:val="32"/>
          <w:szCs w:val="32"/>
        </w:rPr>
      </w:pPr>
    </w:p>
    <w:p w:rsidR="00420C86" w:rsidRDefault="001618C7">
      <w:pPr>
        <w:widowControl/>
        <w:spacing w:line="540" w:lineRule="exact"/>
        <w:jc w:val="center"/>
        <w:rPr>
          <w:rFonts w:ascii="宋体" w:eastAsia="宋体" w:hAnsi="宋体" w:cs="宋体"/>
          <w:b/>
          <w:bCs/>
          <w:kern w:val="0"/>
          <w:sz w:val="44"/>
          <w:szCs w:val="44"/>
          <w:lang w:bidi="ar"/>
        </w:rPr>
      </w:pPr>
      <w:r>
        <w:rPr>
          <w:rFonts w:ascii="宋体" w:eastAsia="宋体" w:hAnsi="宋体" w:cs="宋体" w:hint="eastAsia"/>
          <w:b/>
          <w:bCs/>
          <w:kern w:val="0"/>
          <w:sz w:val="44"/>
          <w:szCs w:val="44"/>
          <w:lang w:bidi="ar"/>
        </w:rPr>
        <w:t>关于公布温州大学瓯江学院学生会学生干部</w:t>
      </w:r>
    </w:p>
    <w:p w:rsidR="00420C86" w:rsidRDefault="001618C7">
      <w:pPr>
        <w:widowControl/>
        <w:spacing w:line="540" w:lineRule="exact"/>
        <w:jc w:val="center"/>
        <w:rPr>
          <w:rFonts w:ascii="宋体" w:eastAsia="宋体" w:hAnsi="宋体" w:cs="宋体"/>
          <w:b/>
          <w:bCs/>
          <w:kern w:val="0"/>
          <w:sz w:val="44"/>
          <w:szCs w:val="44"/>
          <w:lang w:bidi="ar"/>
        </w:rPr>
      </w:pPr>
      <w:r>
        <w:rPr>
          <w:rFonts w:ascii="宋体" w:eastAsia="宋体" w:hAnsi="宋体" w:cs="宋体" w:hint="eastAsia"/>
          <w:b/>
          <w:bCs/>
          <w:kern w:val="0"/>
          <w:sz w:val="44"/>
          <w:szCs w:val="44"/>
          <w:lang w:bidi="ar"/>
        </w:rPr>
        <w:t>聘用名单的通知</w:t>
      </w:r>
    </w:p>
    <w:p w:rsidR="00420C86" w:rsidRDefault="00420C86">
      <w:pPr>
        <w:widowControl/>
        <w:spacing w:line="540" w:lineRule="exact"/>
        <w:jc w:val="left"/>
        <w:rPr>
          <w:rFonts w:asciiTheme="majorEastAsia" w:eastAsiaTheme="majorEastAsia" w:hAnsiTheme="majorEastAsia" w:cs="仿宋"/>
          <w:kern w:val="0"/>
          <w:sz w:val="44"/>
          <w:szCs w:val="44"/>
          <w:lang w:bidi="ar"/>
        </w:rPr>
      </w:pPr>
    </w:p>
    <w:p w:rsidR="00420C86" w:rsidRDefault="001618C7">
      <w:pPr>
        <w:widowControl/>
        <w:spacing w:line="540" w:lineRule="exact"/>
        <w:jc w:val="left"/>
      </w:pPr>
      <w:r>
        <w:rPr>
          <w:rFonts w:ascii="仿宋" w:eastAsia="仿宋" w:hAnsi="仿宋" w:cs="仿宋"/>
          <w:kern w:val="0"/>
          <w:sz w:val="32"/>
          <w:szCs w:val="32"/>
          <w:lang w:bidi="ar"/>
        </w:rPr>
        <w:t>各级学生组织：</w:t>
      </w:r>
    </w:p>
    <w:p w:rsidR="00420C86" w:rsidRDefault="001618C7">
      <w:pPr>
        <w:widowControl/>
        <w:spacing w:line="540" w:lineRule="exact"/>
        <w:ind w:firstLineChars="200" w:firstLine="640"/>
        <w:jc w:val="left"/>
      </w:pPr>
      <w:r>
        <w:rPr>
          <w:rFonts w:ascii="仿宋" w:eastAsia="仿宋" w:hAnsi="仿宋" w:cs="仿宋" w:hint="eastAsia"/>
          <w:kern w:val="0"/>
          <w:sz w:val="32"/>
          <w:szCs w:val="32"/>
          <w:lang w:bidi="ar"/>
        </w:rPr>
        <w:t>为更好地做好我院学生会的各项工作，经研究决定，特聘用</w:t>
      </w:r>
      <w:r>
        <w:rPr>
          <w:rFonts w:ascii="仿宋" w:eastAsia="仿宋" w:hAnsi="仿宋" w:cs="仿宋" w:hint="eastAsia"/>
          <w:color w:val="000000"/>
          <w:kern w:val="0"/>
          <w:sz w:val="32"/>
          <w:szCs w:val="32"/>
        </w:rPr>
        <w:t>丁</w:t>
      </w:r>
      <w:proofErr w:type="gramStart"/>
      <w:r>
        <w:rPr>
          <w:rFonts w:ascii="仿宋" w:eastAsia="仿宋" w:hAnsi="仿宋" w:cs="仿宋" w:hint="eastAsia"/>
          <w:color w:val="000000"/>
          <w:kern w:val="0"/>
          <w:sz w:val="32"/>
          <w:szCs w:val="32"/>
        </w:rPr>
        <w:t>世</w:t>
      </w:r>
      <w:proofErr w:type="gramEnd"/>
      <w:r>
        <w:rPr>
          <w:rFonts w:ascii="仿宋" w:eastAsia="仿宋" w:hAnsi="仿宋" w:cs="仿宋" w:hint="eastAsia"/>
          <w:color w:val="000000"/>
          <w:kern w:val="0"/>
          <w:sz w:val="32"/>
          <w:szCs w:val="32"/>
        </w:rPr>
        <w:t>杰</w:t>
      </w:r>
      <w:r>
        <w:rPr>
          <w:rFonts w:ascii="仿宋" w:eastAsia="仿宋" w:hAnsi="仿宋" w:cs="仿宋" w:hint="eastAsia"/>
          <w:kern w:val="0"/>
          <w:sz w:val="32"/>
          <w:szCs w:val="32"/>
          <w:lang w:bidi="ar"/>
        </w:rPr>
        <w:t>等12位同学担任温州大学瓯江学院第十八届学生会相关部门的主要负责人，聘期一年。现将名单公布如下：</w:t>
      </w:r>
    </w:p>
    <w:p w:rsidR="00420C86" w:rsidRDefault="001618C7">
      <w:pPr>
        <w:widowControl/>
        <w:spacing w:line="440" w:lineRule="exact"/>
        <w:ind w:firstLine="645"/>
        <w:jc w:val="left"/>
      </w:pPr>
      <w:r>
        <w:rPr>
          <w:rFonts w:ascii="仿宋" w:eastAsia="仿宋" w:hAnsi="仿宋" w:cs="仿宋_GB2312" w:hint="eastAsia"/>
          <w:kern w:val="0"/>
          <w:sz w:val="32"/>
          <w:szCs w:val="32"/>
          <w:lang w:bidi="ar"/>
        </w:rPr>
        <w:t> </w:t>
      </w:r>
    </w:p>
    <w:p w:rsidR="00420C86" w:rsidRDefault="001618C7">
      <w:pPr>
        <w:ind w:firstLineChars="200" w:firstLine="643"/>
        <w:rPr>
          <w:rFonts w:ascii="仿宋" w:eastAsia="仿宋" w:hAnsi="仿宋" w:cs="仿宋"/>
          <w:kern w:val="0"/>
          <w:sz w:val="32"/>
          <w:szCs w:val="32"/>
          <w:lang w:bidi="ar"/>
        </w:rPr>
      </w:pPr>
      <w:r>
        <w:rPr>
          <w:rFonts w:ascii="仿宋" w:eastAsia="仿宋" w:hAnsi="仿宋" w:cs="仿宋" w:hint="eastAsia"/>
          <w:b/>
          <w:kern w:val="0"/>
          <w:sz w:val="32"/>
          <w:szCs w:val="32"/>
          <w:lang w:bidi="ar"/>
        </w:rPr>
        <w:t>办公室</w:t>
      </w:r>
      <w:r>
        <w:rPr>
          <w:rFonts w:ascii="仿宋" w:eastAsia="仿宋" w:hAnsi="仿宋" w:cs="仿宋" w:hint="eastAsia"/>
          <w:kern w:val="0"/>
          <w:sz w:val="32"/>
          <w:szCs w:val="32"/>
          <w:lang w:bidi="ar"/>
        </w:rPr>
        <w:t xml:space="preserve">               主任：</w:t>
      </w:r>
      <w:r>
        <w:rPr>
          <w:rFonts w:ascii="仿宋" w:eastAsia="仿宋" w:hAnsi="仿宋" w:cs="仿宋" w:hint="eastAsia"/>
          <w:color w:val="000000"/>
          <w:kern w:val="0"/>
          <w:sz w:val="32"/>
          <w:szCs w:val="32"/>
        </w:rPr>
        <w:t>丁</w:t>
      </w:r>
      <w:proofErr w:type="gramStart"/>
      <w:r>
        <w:rPr>
          <w:rFonts w:ascii="仿宋" w:eastAsia="仿宋" w:hAnsi="仿宋" w:cs="仿宋" w:hint="eastAsia"/>
          <w:color w:val="000000"/>
          <w:kern w:val="0"/>
          <w:sz w:val="32"/>
          <w:szCs w:val="32"/>
        </w:rPr>
        <w:t>世</w:t>
      </w:r>
      <w:proofErr w:type="gramEnd"/>
      <w:r>
        <w:rPr>
          <w:rFonts w:ascii="仿宋" w:eastAsia="仿宋" w:hAnsi="仿宋" w:cs="仿宋" w:hint="eastAsia"/>
          <w:color w:val="000000"/>
          <w:kern w:val="0"/>
          <w:sz w:val="32"/>
          <w:szCs w:val="32"/>
        </w:rPr>
        <w:t xml:space="preserve">杰 </w:t>
      </w:r>
    </w:p>
    <w:p w:rsidR="00420C86" w:rsidRDefault="001618C7">
      <w:pPr>
        <w:ind w:firstLineChars="196" w:firstLine="630"/>
        <w:rPr>
          <w:rFonts w:ascii="仿宋" w:eastAsia="仿宋" w:hAnsi="仿宋" w:cs="仿宋"/>
          <w:kern w:val="0"/>
          <w:sz w:val="32"/>
          <w:szCs w:val="32"/>
          <w:lang w:bidi="ar"/>
        </w:rPr>
      </w:pPr>
      <w:r>
        <w:rPr>
          <w:rFonts w:ascii="仿宋" w:eastAsia="仿宋" w:hAnsi="仿宋" w:cs="仿宋" w:hint="eastAsia"/>
          <w:b/>
          <w:kern w:val="0"/>
          <w:sz w:val="32"/>
          <w:szCs w:val="32"/>
          <w:lang w:bidi="ar"/>
        </w:rPr>
        <w:t>校园文明督察队</w:t>
      </w:r>
      <w:r>
        <w:rPr>
          <w:rFonts w:ascii="仿宋" w:eastAsia="仿宋" w:hAnsi="仿宋" w:cs="仿宋" w:hint="eastAsia"/>
          <w:kern w:val="0"/>
          <w:sz w:val="32"/>
          <w:szCs w:val="32"/>
          <w:lang w:bidi="ar"/>
        </w:rPr>
        <w:t xml:space="preserve">       队长：</w:t>
      </w:r>
      <w:r>
        <w:rPr>
          <w:rFonts w:ascii="仿宋" w:eastAsia="仿宋" w:hAnsi="仿宋" w:cs="仿宋" w:hint="eastAsia"/>
          <w:color w:val="000000"/>
          <w:kern w:val="0"/>
          <w:sz w:val="32"/>
          <w:szCs w:val="32"/>
          <w:lang w:bidi="ar"/>
        </w:rPr>
        <w:t xml:space="preserve">周  辉 </w:t>
      </w:r>
    </w:p>
    <w:p w:rsidR="00420C86" w:rsidRDefault="001618C7">
      <w:pPr>
        <w:ind w:firstLineChars="200" w:firstLine="643"/>
        <w:rPr>
          <w:rFonts w:ascii="仿宋" w:eastAsia="仿宋" w:hAnsi="仿宋" w:cs="仿宋"/>
          <w:kern w:val="0"/>
          <w:sz w:val="32"/>
          <w:szCs w:val="32"/>
          <w:lang w:bidi="ar"/>
        </w:rPr>
      </w:pPr>
      <w:r>
        <w:rPr>
          <w:rFonts w:ascii="仿宋" w:eastAsia="仿宋" w:hAnsi="仿宋" w:cs="仿宋" w:hint="eastAsia"/>
          <w:b/>
          <w:kern w:val="0"/>
          <w:sz w:val="32"/>
          <w:szCs w:val="32"/>
          <w:lang w:bidi="ar"/>
        </w:rPr>
        <w:t>文娱部</w:t>
      </w:r>
      <w:r>
        <w:rPr>
          <w:rFonts w:ascii="仿宋" w:eastAsia="仿宋" w:hAnsi="仿宋" w:cs="仿宋" w:hint="eastAsia"/>
          <w:kern w:val="0"/>
          <w:sz w:val="32"/>
          <w:szCs w:val="32"/>
          <w:lang w:bidi="ar"/>
        </w:rPr>
        <w:t xml:space="preserve">               部长：</w:t>
      </w:r>
      <w:proofErr w:type="gramStart"/>
      <w:r>
        <w:rPr>
          <w:rFonts w:ascii="仿宋" w:eastAsia="仿宋" w:hAnsi="仿宋" w:cs="仿宋" w:hint="eastAsia"/>
          <w:color w:val="000000"/>
          <w:sz w:val="32"/>
          <w:szCs w:val="32"/>
        </w:rPr>
        <w:t>钟胡琦</w:t>
      </w:r>
      <w:proofErr w:type="gramEnd"/>
      <w:r>
        <w:rPr>
          <w:rFonts w:ascii="仿宋" w:eastAsia="仿宋" w:hAnsi="仿宋" w:cs="仿宋" w:hint="eastAsia"/>
          <w:color w:val="000000"/>
          <w:sz w:val="32"/>
          <w:szCs w:val="32"/>
        </w:rPr>
        <w:t>琦</w:t>
      </w:r>
    </w:p>
    <w:p w:rsidR="00420C86" w:rsidRDefault="001618C7">
      <w:pPr>
        <w:ind w:firstLineChars="200" w:firstLine="643"/>
      </w:pPr>
      <w:r>
        <w:rPr>
          <w:rFonts w:ascii="仿宋" w:eastAsia="仿宋" w:hAnsi="仿宋" w:cs="仿宋" w:hint="eastAsia"/>
          <w:b/>
          <w:kern w:val="0"/>
          <w:sz w:val="32"/>
          <w:szCs w:val="32"/>
          <w:lang w:bidi="ar"/>
        </w:rPr>
        <w:t>体育部</w:t>
      </w:r>
      <w:r>
        <w:rPr>
          <w:rFonts w:ascii="仿宋" w:eastAsia="仿宋" w:hAnsi="仿宋" w:cs="仿宋" w:hint="eastAsia"/>
          <w:kern w:val="0"/>
          <w:sz w:val="32"/>
          <w:szCs w:val="32"/>
          <w:lang w:bidi="ar"/>
        </w:rPr>
        <w:t xml:space="preserve">               部长：</w:t>
      </w:r>
      <w:r>
        <w:rPr>
          <w:rFonts w:ascii="仿宋" w:eastAsia="仿宋" w:hAnsi="仿宋" w:cs="仿宋" w:hint="eastAsia"/>
          <w:color w:val="000000"/>
          <w:kern w:val="0"/>
          <w:sz w:val="32"/>
          <w:szCs w:val="32"/>
          <w:lang w:bidi="ar"/>
        </w:rPr>
        <w:t>夏雯祎</w:t>
      </w:r>
    </w:p>
    <w:p w:rsidR="00420C86" w:rsidRDefault="001618C7">
      <w:pPr>
        <w:ind w:firstLineChars="200" w:firstLine="643"/>
      </w:pPr>
      <w:r>
        <w:rPr>
          <w:rFonts w:ascii="仿宋" w:eastAsia="仿宋" w:hAnsi="仿宋" w:cs="仿宋" w:hint="eastAsia"/>
          <w:b/>
          <w:kern w:val="0"/>
          <w:sz w:val="32"/>
          <w:szCs w:val="32"/>
          <w:lang w:bidi="ar"/>
        </w:rPr>
        <w:t>调研维权部</w:t>
      </w:r>
      <w:r>
        <w:rPr>
          <w:rFonts w:ascii="仿宋" w:eastAsia="仿宋" w:hAnsi="仿宋" w:cs="仿宋" w:hint="eastAsia"/>
          <w:kern w:val="0"/>
          <w:sz w:val="32"/>
          <w:szCs w:val="32"/>
          <w:lang w:bidi="ar"/>
        </w:rPr>
        <w:t xml:space="preserve">           部长：</w:t>
      </w:r>
      <w:r>
        <w:rPr>
          <w:rFonts w:ascii="仿宋" w:eastAsia="仿宋" w:hAnsi="仿宋" w:cs="仿宋" w:hint="eastAsia"/>
          <w:color w:val="000000"/>
          <w:kern w:val="0"/>
          <w:sz w:val="32"/>
          <w:szCs w:val="32"/>
          <w:lang w:bidi="ar"/>
        </w:rPr>
        <w:t>胡若凡</w:t>
      </w:r>
    </w:p>
    <w:p w:rsidR="00420C86" w:rsidRDefault="001618C7">
      <w:pPr>
        <w:widowControl/>
        <w:ind w:firstLineChars="200" w:firstLine="643"/>
        <w:textAlignment w:val="center"/>
        <w:rPr>
          <w:rFonts w:ascii="仿宋" w:eastAsia="仿宋" w:hAnsi="仿宋" w:cs="仿宋"/>
          <w:color w:val="000000"/>
          <w:kern w:val="0"/>
          <w:sz w:val="32"/>
          <w:szCs w:val="32"/>
          <w:lang w:bidi="ar"/>
        </w:rPr>
      </w:pPr>
      <w:r>
        <w:rPr>
          <w:rFonts w:ascii="仿宋" w:eastAsia="仿宋" w:hAnsi="仿宋" w:cs="仿宋" w:hint="eastAsia"/>
          <w:b/>
          <w:kern w:val="0"/>
          <w:sz w:val="32"/>
          <w:szCs w:val="32"/>
          <w:lang w:bidi="ar"/>
        </w:rPr>
        <w:t>实践部</w:t>
      </w:r>
      <w:r>
        <w:rPr>
          <w:rFonts w:ascii="仿宋" w:eastAsia="仿宋" w:hAnsi="仿宋" w:cs="仿宋" w:hint="eastAsia"/>
          <w:kern w:val="0"/>
          <w:sz w:val="32"/>
          <w:szCs w:val="32"/>
          <w:lang w:bidi="ar"/>
        </w:rPr>
        <w:t xml:space="preserve">               部长：</w:t>
      </w:r>
      <w:r>
        <w:rPr>
          <w:rFonts w:ascii="仿宋" w:eastAsia="仿宋" w:hAnsi="仿宋" w:cs="仿宋" w:hint="eastAsia"/>
          <w:color w:val="000000"/>
          <w:kern w:val="0"/>
          <w:sz w:val="32"/>
          <w:szCs w:val="32"/>
          <w:lang w:bidi="ar"/>
        </w:rPr>
        <w:t xml:space="preserve">刘骋豪 </w:t>
      </w:r>
    </w:p>
    <w:p w:rsidR="00420C86" w:rsidRDefault="001618C7">
      <w:pPr>
        <w:widowControl/>
        <w:ind w:firstLineChars="1240" w:firstLine="3968"/>
        <w:textAlignment w:val="center"/>
        <w:rPr>
          <w:rFonts w:ascii="宋体" w:hAnsi="宋体" w:cs="宋体"/>
          <w:color w:val="000000"/>
          <w:kern w:val="0"/>
          <w:sz w:val="18"/>
          <w:szCs w:val="18"/>
        </w:rPr>
      </w:pPr>
      <w:r>
        <w:rPr>
          <w:rFonts w:ascii="仿宋" w:eastAsia="仿宋" w:hAnsi="仿宋" w:cs="仿宋" w:hint="eastAsia"/>
          <w:color w:val="000000"/>
          <w:kern w:val="0"/>
          <w:sz w:val="32"/>
          <w:szCs w:val="32"/>
          <w:lang w:bidi="ar"/>
        </w:rPr>
        <w:t>常务副部长：徐子婷</w:t>
      </w:r>
    </w:p>
    <w:p w:rsidR="00420C86" w:rsidRDefault="001618C7">
      <w:pPr>
        <w:ind w:firstLineChars="200" w:firstLine="643"/>
        <w:rPr>
          <w:rFonts w:ascii="仿宋" w:eastAsia="仿宋" w:hAnsi="仿宋" w:cs="仿宋"/>
          <w:kern w:val="0"/>
          <w:sz w:val="32"/>
          <w:szCs w:val="32"/>
          <w:lang w:bidi="ar"/>
        </w:rPr>
      </w:pPr>
      <w:r>
        <w:rPr>
          <w:rFonts w:ascii="仿宋" w:eastAsia="仿宋" w:hAnsi="仿宋" w:cs="仿宋" w:hint="eastAsia"/>
          <w:b/>
          <w:kern w:val="0"/>
          <w:sz w:val="32"/>
          <w:szCs w:val="32"/>
          <w:lang w:bidi="ar"/>
        </w:rPr>
        <w:t>外联部</w:t>
      </w:r>
      <w:r>
        <w:rPr>
          <w:rFonts w:ascii="仿宋" w:eastAsia="仿宋" w:hAnsi="仿宋" w:cs="仿宋" w:hint="eastAsia"/>
          <w:kern w:val="0"/>
          <w:sz w:val="32"/>
          <w:szCs w:val="32"/>
          <w:lang w:bidi="ar"/>
        </w:rPr>
        <w:t xml:space="preserve">               部长：</w:t>
      </w:r>
      <w:r w:rsidR="006309C5">
        <w:rPr>
          <w:rFonts w:ascii="仿宋" w:eastAsia="仿宋" w:hAnsi="仿宋" w:cs="仿宋" w:hint="eastAsia"/>
          <w:kern w:val="0"/>
          <w:sz w:val="32"/>
          <w:szCs w:val="32"/>
          <w:lang w:bidi="ar"/>
        </w:rPr>
        <w:t>陈蕴奇</w:t>
      </w:r>
      <w:r>
        <w:rPr>
          <w:rFonts w:ascii="仿宋" w:eastAsia="仿宋" w:hAnsi="仿宋" w:cs="仿宋" w:hint="eastAsia"/>
          <w:kern w:val="0"/>
          <w:sz w:val="32"/>
          <w:szCs w:val="32"/>
          <w:lang w:bidi="ar"/>
        </w:rPr>
        <w:t xml:space="preserve"> </w:t>
      </w:r>
    </w:p>
    <w:p w:rsidR="00420C86" w:rsidRDefault="001618C7">
      <w:pPr>
        <w:widowControl/>
        <w:spacing w:line="520" w:lineRule="exact"/>
        <w:ind w:firstLineChars="200" w:firstLine="643"/>
        <w:jc w:val="left"/>
        <w:rPr>
          <w:rFonts w:ascii="仿宋" w:eastAsia="仿宋" w:hAnsi="仿宋" w:cs="仿宋"/>
          <w:kern w:val="0"/>
          <w:sz w:val="32"/>
          <w:szCs w:val="32"/>
          <w:lang w:bidi="ar"/>
        </w:rPr>
      </w:pPr>
      <w:r>
        <w:rPr>
          <w:rFonts w:ascii="仿宋" w:eastAsia="仿宋" w:hAnsi="仿宋" w:cs="仿宋" w:hint="eastAsia"/>
          <w:b/>
          <w:kern w:val="0"/>
          <w:sz w:val="32"/>
          <w:szCs w:val="32"/>
          <w:lang w:bidi="ar"/>
        </w:rPr>
        <w:lastRenderedPageBreak/>
        <w:t>网络部</w:t>
      </w:r>
      <w:r>
        <w:rPr>
          <w:rFonts w:ascii="仿宋" w:eastAsia="仿宋" w:hAnsi="仿宋" w:cs="仿宋" w:hint="eastAsia"/>
          <w:kern w:val="0"/>
          <w:sz w:val="32"/>
          <w:szCs w:val="32"/>
          <w:lang w:bidi="ar"/>
        </w:rPr>
        <w:t xml:space="preserve">               部长：</w:t>
      </w:r>
      <w:r>
        <w:rPr>
          <w:rFonts w:ascii="仿宋" w:eastAsia="仿宋" w:hAnsi="仿宋" w:cs="仿宋" w:hint="eastAsia"/>
          <w:color w:val="000000"/>
          <w:kern w:val="0"/>
          <w:sz w:val="32"/>
          <w:szCs w:val="32"/>
        </w:rPr>
        <w:t xml:space="preserve">陈  </w:t>
      </w:r>
      <w:proofErr w:type="gramStart"/>
      <w:r>
        <w:rPr>
          <w:rFonts w:ascii="仿宋" w:eastAsia="仿宋" w:hAnsi="仿宋" w:cs="仿宋" w:hint="eastAsia"/>
          <w:color w:val="000000"/>
          <w:kern w:val="0"/>
          <w:sz w:val="32"/>
          <w:szCs w:val="32"/>
        </w:rPr>
        <w:t>浩</w:t>
      </w:r>
      <w:proofErr w:type="gramEnd"/>
      <w:r>
        <w:rPr>
          <w:rFonts w:ascii="仿宋" w:eastAsia="仿宋" w:hAnsi="仿宋" w:cs="仿宋" w:hint="eastAsia"/>
          <w:color w:val="000000"/>
          <w:kern w:val="0"/>
          <w:sz w:val="32"/>
          <w:szCs w:val="32"/>
        </w:rPr>
        <w:t xml:space="preserve"> </w:t>
      </w:r>
    </w:p>
    <w:p w:rsidR="00420C86" w:rsidRDefault="001618C7">
      <w:pPr>
        <w:widowControl/>
        <w:ind w:firstLineChars="200" w:firstLine="643"/>
        <w:textAlignment w:val="center"/>
        <w:rPr>
          <w:rFonts w:ascii="仿宋" w:eastAsia="仿宋" w:hAnsi="仿宋" w:cs="仿宋"/>
          <w:kern w:val="0"/>
          <w:sz w:val="32"/>
          <w:szCs w:val="32"/>
          <w:lang w:bidi="ar"/>
        </w:rPr>
      </w:pPr>
      <w:r>
        <w:rPr>
          <w:rFonts w:ascii="仿宋" w:eastAsia="仿宋" w:hAnsi="仿宋" w:cs="仿宋" w:hint="eastAsia"/>
          <w:b/>
          <w:bCs/>
          <w:kern w:val="0"/>
          <w:sz w:val="32"/>
          <w:szCs w:val="32"/>
          <w:lang w:bidi="ar"/>
        </w:rPr>
        <w:t xml:space="preserve">视频工作组           </w:t>
      </w:r>
      <w:r>
        <w:rPr>
          <w:rFonts w:ascii="仿宋" w:eastAsia="仿宋" w:hAnsi="仿宋" w:cs="仿宋" w:hint="eastAsia"/>
          <w:kern w:val="0"/>
          <w:sz w:val="32"/>
          <w:szCs w:val="32"/>
          <w:lang w:bidi="ar"/>
        </w:rPr>
        <w:t>组长：</w:t>
      </w:r>
      <w:r>
        <w:rPr>
          <w:rFonts w:ascii="仿宋" w:eastAsia="仿宋" w:hAnsi="仿宋" w:cs="仿宋" w:hint="eastAsia"/>
          <w:color w:val="000000"/>
          <w:kern w:val="0"/>
          <w:sz w:val="32"/>
          <w:szCs w:val="32"/>
        </w:rPr>
        <w:t>钱瑶</w:t>
      </w:r>
      <w:proofErr w:type="gramStart"/>
      <w:r>
        <w:rPr>
          <w:rFonts w:ascii="仿宋" w:eastAsia="仿宋" w:hAnsi="仿宋" w:cs="仿宋" w:hint="eastAsia"/>
          <w:color w:val="000000"/>
          <w:kern w:val="0"/>
          <w:sz w:val="32"/>
          <w:szCs w:val="32"/>
        </w:rPr>
        <w:t>瑶</w:t>
      </w:r>
      <w:proofErr w:type="gramEnd"/>
      <w:r>
        <w:rPr>
          <w:rFonts w:ascii="仿宋" w:eastAsia="仿宋" w:hAnsi="仿宋" w:cs="仿宋" w:hint="eastAsia"/>
          <w:color w:val="000000"/>
          <w:kern w:val="0"/>
          <w:sz w:val="32"/>
          <w:szCs w:val="32"/>
        </w:rPr>
        <w:t xml:space="preserve"> </w:t>
      </w:r>
    </w:p>
    <w:p w:rsidR="00420C86" w:rsidRDefault="001618C7">
      <w:pPr>
        <w:ind w:firstLineChars="200" w:firstLine="643"/>
      </w:pPr>
      <w:r>
        <w:rPr>
          <w:rFonts w:ascii="仿宋" w:eastAsia="仿宋" w:hAnsi="仿宋" w:cs="仿宋" w:hint="eastAsia"/>
          <w:b/>
          <w:kern w:val="0"/>
          <w:sz w:val="32"/>
          <w:szCs w:val="32"/>
          <w:lang w:bidi="ar"/>
        </w:rPr>
        <w:t>学分科研部</w:t>
      </w:r>
      <w:r>
        <w:rPr>
          <w:rFonts w:ascii="仿宋" w:eastAsia="仿宋" w:hAnsi="仿宋" w:cs="仿宋" w:hint="eastAsia"/>
          <w:kern w:val="0"/>
          <w:sz w:val="32"/>
          <w:szCs w:val="32"/>
          <w:lang w:bidi="ar"/>
        </w:rPr>
        <w:t xml:space="preserve">           部长：</w:t>
      </w:r>
      <w:r>
        <w:rPr>
          <w:rFonts w:ascii="仿宋" w:eastAsia="仿宋" w:hAnsi="仿宋" w:cs="仿宋" w:hint="eastAsia"/>
          <w:sz w:val="32"/>
          <w:szCs w:val="32"/>
        </w:rPr>
        <w:t>林彤彤</w:t>
      </w:r>
    </w:p>
    <w:p w:rsidR="00420C86" w:rsidRDefault="001618C7">
      <w:pPr>
        <w:widowControl/>
        <w:ind w:firstLineChars="200" w:firstLine="643"/>
        <w:textAlignment w:val="center"/>
      </w:pPr>
      <w:r>
        <w:rPr>
          <w:rFonts w:ascii="仿宋" w:eastAsia="仿宋" w:hAnsi="仿宋" w:cs="仿宋" w:hint="eastAsia"/>
          <w:b/>
          <w:kern w:val="0"/>
          <w:sz w:val="32"/>
          <w:szCs w:val="32"/>
          <w:lang w:bidi="ar"/>
        </w:rPr>
        <w:t>学习竞赛部</w:t>
      </w:r>
      <w:r>
        <w:rPr>
          <w:rFonts w:ascii="仿宋" w:eastAsia="仿宋" w:hAnsi="仿宋" w:cs="仿宋" w:hint="eastAsia"/>
          <w:kern w:val="0"/>
          <w:sz w:val="32"/>
          <w:szCs w:val="32"/>
          <w:lang w:bidi="ar"/>
        </w:rPr>
        <w:t xml:space="preserve">           部长：</w:t>
      </w:r>
      <w:r>
        <w:rPr>
          <w:rFonts w:ascii="仿宋" w:eastAsia="仿宋" w:hAnsi="仿宋" w:cs="仿宋" w:hint="eastAsia"/>
          <w:color w:val="000000"/>
          <w:kern w:val="0"/>
          <w:sz w:val="32"/>
          <w:szCs w:val="32"/>
          <w:lang w:bidi="ar"/>
        </w:rPr>
        <w:t>宋晶晶</w:t>
      </w:r>
      <w:r>
        <w:rPr>
          <w:rFonts w:ascii="仿宋" w:eastAsia="仿宋" w:hAnsi="仿宋" w:cs="仿宋" w:hint="eastAsia"/>
          <w:kern w:val="0"/>
          <w:sz w:val="32"/>
          <w:szCs w:val="32"/>
          <w:lang w:bidi="ar"/>
        </w:rPr>
        <w:t xml:space="preserve"> </w:t>
      </w:r>
    </w:p>
    <w:p w:rsidR="00420C86" w:rsidRDefault="00420C86">
      <w:pPr>
        <w:widowControl/>
        <w:spacing w:line="440" w:lineRule="exact"/>
        <w:jc w:val="left"/>
      </w:pPr>
    </w:p>
    <w:p w:rsidR="00420C86" w:rsidRDefault="00420C86">
      <w:pPr>
        <w:widowControl/>
        <w:spacing w:line="440" w:lineRule="exact"/>
        <w:jc w:val="right"/>
        <w:rPr>
          <w:rFonts w:ascii="仿宋" w:eastAsia="仿宋" w:hAnsi="仿宋" w:cs="仿宋_GB2312"/>
          <w:kern w:val="0"/>
          <w:sz w:val="32"/>
          <w:szCs w:val="32"/>
          <w:lang w:bidi="ar"/>
        </w:rPr>
      </w:pPr>
    </w:p>
    <w:p w:rsidR="00420C86" w:rsidRDefault="00420C86">
      <w:pPr>
        <w:widowControl/>
        <w:spacing w:line="440" w:lineRule="exact"/>
        <w:jc w:val="right"/>
        <w:rPr>
          <w:rFonts w:ascii="仿宋" w:eastAsia="仿宋" w:hAnsi="仿宋" w:cs="仿宋_GB2312"/>
          <w:kern w:val="0"/>
          <w:sz w:val="32"/>
          <w:szCs w:val="32"/>
          <w:lang w:bidi="ar"/>
        </w:rPr>
      </w:pPr>
    </w:p>
    <w:p w:rsidR="00420C86" w:rsidRDefault="00420C86">
      <w:pPr>
        <w:widowControl/>
        <w:spacing w:line="500" w:lineRule="exact"/>
        <w:rPr>
          <w:rFonts w:ascii="仿宋" w:eastAsia="仿宋" w:hAnsi="仿宋" w:cs="仿宋_GB2312"/>
          <w:kern w:val="0"/>
          <w:sz w:val="32"/>
          <w:szCs w:val="32"/>
          <w:lang w:bidi="ar"/>
        </w:rPr>
      </w:pPr>
    </w:p>
    <w:p w:rsidR="00420C86" w:rsidRDefault="00420C86">
      <w:pPr>
        <w:widowControl/>
        <w:spacing w:line="500" w:lineRule="exact"/>
        <w:rPr>
          <w:rFonts w:ascii="仿宋" w:eastAsia="仿宋" w:hAnsi="仿宋" w:cs="仿宋_GB2312"/>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1618C7">
      <w:pPr>
        <w:widowControl/>
        <w:spacing w:line="500" w:lineRule="exact"/>
        <w:rPr>
          <w:bCs/>
        </w:rPr>
      </w:pPr>
      <w:r>
        <w:rPr>
          <w:rFonts w:ascii="仿宋" w:eastAsia="仿宋" w:hAnsi="仿宋" w:cs="仿宋" w:hint="eastAsia"/>
          <w:b/>
          <w:kern w:val="0"/>
          <w:sz w:val="32"/>
          <w:szCs w:val="32"/>
          <w:lang w:bidi="ar"/>
        </w:rPr>
        <w:t xml:space="preserve">                        </w:t>
      </w:r>
      <w:r>
        <w:rPr>
          <w:rFonts w:ascii="仿宋" w:eastAsia="仿宋" w:hAnsi="仿宋" w:cs="仿宋" w:hint="eastAsia"/>
          <w:bCs/>
          <w:kern w:val="0"/>
          <w:sz w:val="32"/>
          <w:szCs w:val="32"/>
          <w:lang w:bidi="ar"/>
        </w:rPr>
        <w:t xml:space="preserve"> </w:t>
      </w:r>
    </w:p>
    <w:p w:rsidR="00420C86" w:rsidRDefault="001618C7">
      <w:pPr>
        <w:widowControl/>
        <w:spacing w:line="500" w:lineRule="exact"/>
        <w:jc w:val="center"/>
        <w:rPr>
          <w:bCs/>
        </w:rPr>
      </w:pPr>
      <w:r>
        <w:rPr>
          <w:rFonts w:ascii="仿宋" w:eastAsia="仿宋" w:hAnsi="仿宋" w:cs="仿宋" w:hint="eastAsia"/>
          <w:bCs/>
          <w:kern w:val="0"/>
          <w:sz w:val="32"/>
          <w:szCs w:val="32"/>
          <w:lang w:bidi="ar"/>
        </w:rPr>
        <w:t xml:space="preserve">                       温州大学瓯江学院学生会</w:t>
      </w:r>
    </w:p>
    <w:p w:rsidR="00420C86" w:rsidRDefault="001618C7">
      <w:pPr>
        <w:widowControl/>
        <w:spacing w:line="50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 xml:space="preserve">                       </w:t>
      </w:r>
      <w:r>
        <w:rPr>
          <w:rFonts w:ascii="仿宋" w:eastAsia="仿宋" w:hAnsi="仿宋" w:cs="仿宋"/>
          <w:bCs/>
          <w:kern w:val="0"/>
          <w:sz w:val="32"/>
          <w:szCs w:val="32"/>
          <w:lang w:bidi="ar"/>
        </w:rPr>
        <w:t>2018年6月2</w:t>
      </w:r>
      <w:r>
        <w:rPr>
          <w:rFonts w:ascii="仿宋" w:eastAsia="仿宋" w:hAnsi="仿宋" w:cs="仿宋" w:hint="eastAsia"/>
          <w:bCs/>
          <w:kern w:val="0"/>
          <w:sz w:val="32"/>
          <w:szCs w:val="32"/>
          <w:lang w:bidi="ar"/>
        </w:rPr>
        <w:t>5日</w:t>
      </w: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420C86">
      <w:pPr>
        <w:widowControl/>
        <w:spacing w:line="500" w:lineRule="exact"/>
        <w:rPr>
          <w:rFonts w:ascii="仿宋" w:eastAsia="仿宋" w:hAnsi="仿宋" w:cs="仿宋"/>
          <w:b/>
          <w:kern w:val="0"/>
          <w:sz w:val="32"/>
          <w:szCs w:val="32"/>
          <w:lang w:bidi="ar"/>
        </w:rPr>
      </w:pPr>
    </w:p>
    <w:p w:rsidR="00420C86" w:rsidRDefault="001618C7">
      <w:pPr>
        <w:widowControl/>
        <w:spacing w:line="480" w:lineRule="exact"/>
        <w:ind w:right="480"/>
        <w:jc w:val="left"/>
      </w:pPr>
      <w:r>
        <w:rPr>
          <w:rFonts w:ascii="仿宋" w:eastAsia="仿宋" w:hAnsi="仿宋" w:cs="仿宋_GB2312" w:hint="eastAsia"/>
          <w:b/>
          <w:kern w:val="0"/>
          <w:sz w:val="32"/>
          <w:szCs w:val="32"/>
          <w:u w:val="single"/>
          <w:lang w:bidi="ar"/>
        </w:rPr>
        <w:t>主题词</w:t>
      </w:r>
      <w:r>
        <w:rPr>
          <w:rFonts w:ascii="仿宋" w:eastAsia="仿宋" w:hAnsi="仿宋" w:cs="仿宋_GB2312" w:hint="eastAsia"/>
          <w:kern w:val="0"/>
          <w:sz w:val="32"/>
          <w:szCs w:val="32"/>
          <w:u w:val="single"/>
          <w:lang w:bidi="ar"/>
        </w:rPr>
        <w:t>：</w:t>
      </w:r>
      <w:r>
        <w:rPr>
          <w:rFonts w:ascii="仿宋" w:eastAsia="仿宋" w:hAnsi="仿宋" w:cs="仿宋_GB2312" w:hint="eastAsia"/>
          <w:b/>
          <w:bCs/>
          <w:kern w:val="0"/>
          <w:sz w:val="32"/>
          <w:szCs w:val="32"/>
          <w:u w:val="single"/>
          <w:lang w:bidi="ar"/>
        </w:rPr>
        <w:t>干部</w:t>
      </w:r>
      <w:r>
        <w:rPr>
          <w:rFonts w:ascii="仿宋" w:eastAsia="仿宋" w:hAnsi="仿宋" w:cs="仿宋_GB2312" w:hint="eastAsia"/>
          <w:b/>
          <w:kern w:val="0"/>
          <w:sz w:val="32"/>
          <w:szCs w:val="32"/>
          <w:u w:val="single"/>
          <w:lang w:bidi="ar"/>
        </w:rPr>
        <w:t xml:space="preserve"> 聘用 通知                            </w:t>
      </w:r>
      <w:r>
        <w:rPr>
          <w:rFonts w:ascii="仿宋" w:eastAsia="仿宋" w:hAnsi="仿宋" w:cs="仿宋_GB2312" w:hint="eastAsia"/>
          <w:kern w:val="0"/>
          <w:sz w:val="32"/>
          <w:szCs w:val="32"/>
          <w:u w:val="single"/>
          <w:lang w:bidi="ar"/>
        </w:rPr>
        <w:t xml:space="preserve">       </w:t>
      </w:r>
      <w:r>
        <w:rPr>
          <w:rFonts w:ascii="仿宋" w:eastAsia="仿宋" w:hAnsi="仿宋" w:cs="仿宋_GB2312" w:hint="eastAsia"/>
          <w:b/>
          <w:kern w:val="0"/>
          <w:sz w:val="32"/>
          <w:szCs w:val="32"/>
          <w:u w:val="single"/>
          <w:lang w:bidi="ar"/>
        </w:rPr>
        <w:t xml:space="preserve">                  </w:t>
      </w:r>
      <w:r>
        <w:rPr>
          <w:rFonts w:ascii="仿宋" w:eastAsia="仿宋" w:hAnsi="仿宋" w:cs="仿宋_GB2312" w:hint="eastAsia"/>
          <w:kern w:val="0"/>
          <w:sz w:val="32"/>
          <w:szCs w:val="32"/>
          <w:u w:val="single"/>
          <w:lang w:bidi="ar"/>
        </w:rPr>
        <w:t xml:space="preserve">                        </w:t>
      </w:r>
    </w:p>
    <w:p w:rsidR="00420C86" w:rsidRDefault="001618C7">
      <w:pPr>
        <w:widowControl/>
        <w:spacing w:line="480" w:lineRule="exact"/>
        <w:ind w:right="480"/>
        <w:jc w:val="left"/>
      </w:pPr>
      <w:r>
        <w:rPr>
          <w:rFonts w:ascii="仿宋" w:eastAsia="仿宋" w:hAnsi="仿宋" w:cs="仿宋" w:hint="eastAsia"/>
          <w:bCs/>
          <w:kern w:val="0"/>
          <w:sz w:val="32"/>
          <w:szCs w:val="32"/>
          <w:u w:val="single"/>
          <w:lang w:bidi="ar"/>
        </w:rPr>
        <w:t>温州大学瓯江学院学生会</w:t>
      </w:r>
      <w:r>
        <w:rPr>
          <w:rFonts w:ascii="仿宋" w:eastAsia="仿宋" w:hAnsi="仿宋" w:cs="仿宋_GB2312" w:hint="eastAsia"/>
          <w:bCs/>
          <w:kern w:val="0"/>
          <w:sz w:val="32"/>
          <w:szCs w:val="32"/>
          <w:u w:val="single"/>
          <w:lang w:bidi="ar"/>
        </w:rPr>
        <w:t xml:space="preserve">  </w:t>
      </w:r>
      <w:r>
        <w:rPr>
          <w:rFonts w:ascii="仿宋" w:eastAsia="仿宋" w:hAnsi="仿宋" w:cs="仿宋_GB2312" w:hint="eastAsia"/>
          <w:kern w:val="0"/>
          <w:sz w:val="32"/>
          <w:szCs w:val="32"/>
          <w:u w:val="single"/>
          <w:lang w:bidi="ar"/>
        </w:rPr>
        <w:t xml:space="preserve">             2018年6月25日</w:t>
      </w:r>
    </w:p>
    <w:p w:rsidR="00420C86" w:rsidRDefault="001618C7">
      <w:pPr>
        <w:widowControl/>
        <w:spacing w:line="480" w:lineRule="exact"/>
        <w:ind w:right="480"/>
        <w:jc w:val="left"/>
      </w:pPr>
      <w:r>
        <w:rPr>
          <w:rFonts w:ascii="仿宋" w:eastAsia="仿宋" w:hAnsi="仿宋" w:cs="仿宋_GB2312" w:hint="eastAsia"/>
          <w:kern w:val="0"/>
          <w:sz w:val="32"/>
          <w:szCs w:val="32"/>
          <w:lang w:bidi="ar"/>
        </w:rPr>
        <w:t xml:space="preserve">                                          （共印35份）</w:t>
      </w:r>
    </w:p>
    <w:sectPr w:rsidR="00420C86">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BAE" w:rsidRDefault="00343BAE" w:rsidP="003516CC">
      <w:r>
        <w:separator/>
      </w:r>
    </w:p>
  </w:endnote>
  <w:endnote w:type="continuationSeparator" w:id="0">
    <w:p w:rsidR="00343BAE" w:rsidRDefault="00343BAE" w:rsidP="003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BAE" w:rsidRDefault="00343BAE" w:rsidP="003516CC">
      <w:r>
        <w:separator/>
      </w:r>
    </w:p>
  </w:footnote>
  <w:footnote w:type="continuationSeparator" w:id="0">
    <w:p w:rsidR="00343BAE" w:rsidRDefault="00343BAE" w:rsidP="0035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N2DCM3pqEqbO91kLs5PYlCo7ZUgDinHsj+ejzmP2a77jAw9J9f2KhLwOWNBpcUxg7GYydIor5VItWU5maSi4Q==" w:salt="V9+qLuGNFMXxI9G1MV4O9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C58"/>
    <w:rsid w:val="001618C7"/>
    <w:rsid w:val="001F3362"/>
    <w:rsid w:val="00324119"/>
    <w:rsid w:val="00343BAE"/>
    <w:rsid w:val="003516CC"/>
    <w:rsid w:val="00420C86"/>
    <w:rsid w:val="006309C5"/>
    <w:rsid w:val="007D1B0E"/>
    <w:rsid w:val="00943F16"/>
    <w:rsid w:val="009D6EDD"/>
    <w:rsid w:val="00BD592D"/>
    <w:rsid w:val="00F75F1A"/>
    <w:rsid w:val="00F97C58"/>
    <w:rsid w:val="00FB5A02"/>
    <w:rsid w:val="00FD7092"/>
    <w:rsid w:val="20CB536D"/>
    <w:rsid w:val="2B4769A9"/>
    <w:rsid w:val="38FE4DBF"/>
    <w:rsid w:val="4EAB7FE7"/>
    <w:rsid w:val="6FFE4C67"/>
    <w:rsid w:val="75F5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44D12E-F80B-4879-9D0A-DB249DED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6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16CC"/>
    <w:rPr>
      <w:kern w:val="2"/>
      <w:sz w:val="18"/>
      <w:szCs w:val="18"/>
    </w:rPr>
  </w:style>
  <w:style w:type="paragraph" w:styleId="a5">
    <w:name w:val="footer"/>
    <w:basedOn w:val="a"/>
    <w:link w:val="a6"/>
    <w:uiPriority w:val="99"/>
    <w:unhideWhenUsed/>
    <w:rsid w:val="003516CC"/>
    <w:pPr>
      <w:tabs>
        <w:tab w:val="center" w:pos="4153"/>
        <w:tab w:val="right" w:pos="8306"/>
      </w:tabs>
      <w:snapToGrid w:val="0"/>
      <w:jc w:val="left"/>
    </w:pPr>
    <w:rPr>
      <w:sz w:val="18"/>
      <w:szCs w:val="18"/>
    </w:rPr>
  </w:style>
  <w:style w:type="character" w:customStyle="1" w:styleId="a6">
    <w:name w:val="页脚 字符"/>
    <w:basedOn w:val="a0"/>
    <w:link w:val="a5"/>
    <w:uiPriority w:val="99"/>
    <w:rsid w:val="003516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Words>
  <Characters>603</Characters>
  <Application>Microsoft Office Word</Application>
  <DocSecurity>8</DocSecurity>
  <Lines>5</Lines>
  <Paragraphs>1</Paragraphs>
  <ScaleCrop>false</ScaleCrop>
  <Company>Sky123.Org</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asus</cp:lastModifiedBy>
  <cp:revision>11</cp:revision>
  <dcterms:created xsi:type="dcterms:W3CDTF">2018-06-21T04:44:00Z</dcterms:created>
  <dcterms:modified xsi:type="dcterms:W3CDTF">2018-08-23T12:50:00Z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