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3C" w:rsidRDefault="003C7198" w:rsidP="004B0D3C">
      <w:pPr>
        <w:widowControl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274310" cy="584231"/>
            <wp:effectExtent l="0" t="0" r="2540" b="6350"/>
            <wp:docPr id="1" name="图片 1" descr="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3C" w:rsidRDefault="004B0D3C" w:rsidP="004B0D3C">
      <w:pPr>
        <w:widowControl/>
        <w:spacing w:line="60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团发</w:t>
      </w:r>
      <w:r w:rsidRPr="004B0D3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〔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2018</w:t>
      </w:r>
      <w:r w:rsidRPr="004B0D3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〕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10号</w:t>
      </w:r>
    </w:p>
    <w:p w:rsidR="004B0D3C" w:rsidRDefault="003C7198" w:rsidP="004B0D3C">
      <w:pPr>
        <w:widowControl/>
        <w:spacing w:line="54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Ansi="Arial" w:cs="Arial"/>
          <w:noProof/>
          <w:sz w:val="32"/>
          <w:szCs w:val="32"/>
        </w:rPr>
        <w:drawing>
          <wp:inline distT="0" distB="0" distL="0" distR="0">
            <wp:extent cx="5274310" cy="308344"/>
            <wp:effectExtent l="0" t="0" r="2540" b="0"/>
            <wp:docPr id="2" name="图片 2" descr="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3C" w:rsidRDefault="004B0D3C" w:rsidP="004B0D3C">
      <w:pPr>
        <w:widowControl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kern w:val="0"/>
          <w:sz w:val="44"/>
          <w:szCs w:val="44"/>
        </w:rPr>
      </w:pPr>
      <w:bookmarkStart w:id="0" w:name="_GoBack"/>
      <w:bookmarkEnd w:id="0"/>
      <w:permStart w:id="1865577428" w:edGrp="everyone"/>
      <w:permEnd w:id="1865577428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关于高志见同志任职的通知</w:t>
      </w:r>
    </w:p>
    <w:p w:rsidR="004B0D3C" w:rsidRDefault="004B0D3C" w:rsidP="004B0D3C">
      <w:pPr>
        <w:widowControl/>
        <w:spacing w:line="420" w:lineRule="exac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4B0D3C" w:rsidRDefault="004B0D3C" w:rsidP="004B0D3C">
      <w:pPr>
        <w:widowControl/>
        <w:jc w:val="left"/>
      </w:pPr>
      <w:r>
        <w:rPr>
          <w:rFonts w:ascii="仿宋" w:eastAsia="仿宋" w:hAnsi="仿宋" w:cs="仿宋"/>
          <w:kern w:val="0"/>
          <w:sz w:val="32"/>
          <w:szCs w:val="32"/>
          <w:lang w:bidi="ar"/>
        </w:rPr>
        <w:t>各级学生组织：</w:t>
      </w:r>
    </w:p>
    <w:p w:rsidR="004B0D3C" w:rsidRDefault="004B0D3C" w:rsidP="004B0D3C">
      <w:pPr>
        <w:widowControl/>
        <w:ind w:firstLine="645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为满足我院团委发展需要，经研究决定，任命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高志见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同志为温州大学瓯江学院团委副书记（学生）职务。</w:t>
      </w:r>
    </w:p>
    <w:p w:rsidR="004B0D3C" w:rsidRDefault="004B0D3C" w:rsidP="004B0D3C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627812" w:rsidRDefault="00627812" w:rsidP="004B0D3C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4B0D3C" w:rsidRDefault="004B0D3C" w:rsidP="004B0D3C">
      <w:pPr>
        <w:widowControl/>
        <w:jc w:val="left"/>
        <w:rPr>
          <w:bCs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> </w:t>
      </w:r>
      <w:r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 xml:space="preserve">                     共青团温州大学瓯江学院委员会</w:t>
      </w:r>
    </w:p>
    <w:p w:rsidR="004B0D3C" w:rsidRDefault="004B0D3C" w:rsidP="004B0D3C">
      <w:pPr>
        <w:widowControl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 xml:space="preserve">                         </w:t>
      </w:r>
      <w:r>
        <w:rPr>
          <w:rFonts w:ascii="仿宋" w:eastAsia="仿宋" w:hAnsi="仿宋" w:cs="仿宋"/>
          <w:bCs/>
          <w:kern w:val="0"/>
          <w:sz w:val="32"/>
          <w:szCs w:val="32"/>
          <w:lang w:bidi="ar"/>
        </w:rPr>
        <w:t>2018年7月2日</w:t>
      </w:r>
    </w:p>
    <w:p w:rsidR="004B0D3C" w:rsidRDefault="004B0D3C" w:rsidP="004B0D3C">
      <w:pPr>
        <w:widowControl/>
        <w:spacing w:line="540" w:lineRule="exact"/>
        <w:ind w:right="480"/>
        <w:jc w:val="left"/>
        <w:rPr>
          <w:rFonts w:ascii="仿宋" w:eastAsia="仿宋" w:hAnsi="仿宋" w:cs="仿宋"/>
          <w:b/>
          <w:color w:val="000000" w:themeColor="text1"/>
          <w:kern w:val="0"/>
          <w:sz w:val="32"/>
          <w:szCs w:val="32"/>
          <w:u w:val="single"/>
        </w:rPr>
      </w:pPr>
    </w:p>
    <w:p w:rsidR="004B0D3C" w:rsidRDefault="004B0D3C" w:rsidP="004B0D3C">
      <w:pPr>
        <w:widowControl/>
        <w:spacing w:line="540" w:lineRule="exact"/>
        <w:ind w:right="48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u w:val="single"/>
        </w:rPr>
        <w:t>主题词：任命  副书记  通知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  <w:u w:val="single"/>
        </w:rPr>
        <w:t xml:space="preserve">                               </w:t>
      </w:r>
    </w:p>
    <w:p w:rsidR="004B0D3C" w:rsidRDefault="004B0D3C" w:rsidP="004B0D3C">
      <w:pPr>
        <w:widowControl/>
        <w:spacing w:line="540" w:lineRule="exact"/>
        <w:ind w:right="48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  <w:u w:val="single"/>
          <w:lang w:bidi="ar"/>
        </w:rPr>
        <w:t xml:space="preserve">共青团温州大学瓯江学院委员 </w:t>
      </w:r>
      <w:r>
        <w:rPr>
          <w:rFonts w:ascii="仿宋" w:eastAsia="仿宋" w:hAnsi="仿宋" w:cs="仿宋_GB2312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  <w:u w:val="single"/>
        </w:rPr>
        <w:t>2018年7月2日</w:t>
      </w:r>
    </w:p>
    <w:p w:rsidR="004B0D3C" w:rsidRDefault="004B0D3C" w:rsidP="004B0D3C">
      <w:pPr>
        <w:widowControl/>
        <w:spacing w:line="540" w:lineRule="exact"/>
        <w:ind w:right="480"/>
        <w:jc w:val="left"/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 xml:space="preserve">                                        （共印35份）</w:t>
      </w:r>
    </w:p>
    <w:p w:rsidR="00D739E1" w:rsidRDefault="00D739E1"/>
    <w:sectPr w:rsidR="00D73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D3" w:rsidRDefault="00CB40D3" w:rsidP="003C7198">
      <w:r>
        <w:separator/>
      </w:r>
    </w:p>
  </w:endnote>
  <w:endnote w:type="continuationSeparator" w:id="0">
    <w:p w:rsidR="00CB40D3" w:rsidRDefault="00CB40D3" w:rsidP="003C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D3" w:rsidRDefault="00CB40D3" w:rsidP="003C7198">
      <w:r>
        <w:separator/>
      </w:r>
    </w:p>
  </w:footnote>
  <w:footnote w:type="continuationSeparator" w:id="0">
    <w:p w:rsidR="00CB40D3" w:rsidRDefault="00CB40D3" w:rsidP="003C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vK6fQ9IGbMy1Fd7GpWQV5kuMNE=" w:salt="qUyh4TLbgqiUU+ihoE2zE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2E"/>
    <w:rsid w:val="003C7198"/>
    <w:rsid w:val="004B0D3C"/>
    <w:rsid w:val="00627812"/>
    <w:rsid w:val="00B14E2E"/>
    <w:rsid w:val="00CB40D3"/>
    <w:rsid w:val="00D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0D3C"/>
    <w:rPr>
      <w:b/>
      <w:bCs/>
    </w:rPr>
  </w:style>
  <w:style w:type="paragraph" w:styleId="a5">
    <w:name w:val="header"/>
    <w:basedOn w:val="a"/>
    <w:link w:val="Char"/>
    <w:uiPriority w:val="99"/>
    <w:unhideWhenUsed/>
    <w:rsid w:val="003C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71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7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719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71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71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0D3C"/>
    <w:rPr>
      <w:b/>
      <w:bCs/>
    </w:rPr>
  </w:style>
  <w:style w:type="paragraph" w:styleId="a5">
    <w:name w:val="header"/>
    <w:basedOn w:val="a"/>
    <w:link w:val="Char"/>
    <w:uiPriority w:val="99"/>
    <w:unhideWhenUsed/>
    <w:rsid w:val="003C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C71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C7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C719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71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7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682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6696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4" w:color="CCCCCC"/>
                                <w:right w:val="none" w:sz="0" w:space="0" w:color="auto"/>
                              </w:divBdr>
                            </w:div>
                            <w:div w:id="11250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8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2018-07-01T16:29:00Z</dcterms:created>
  <dcterms:modified xsi:type="dcterms:W3CDTF">2018-07-02T08:26:00Z</dcterms:modified>
</cp:coreProperties>
</file>