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6D35" w:rsidRDefault="000A2735">
      <w:pPr>
        <w:spacing w:line="700" w:lineRule="exact"/>
        <w:jc w:val="center"/>
        <w:rPr>
          <w:color w:val="000000"/>
          <w:sz w:val="44"/>
        </w:rPr>
      </w:pPr>
      <w:bookmarkStart w:id="0" w:name="_GoBack"/>
      <w:r>
        <w:rPr>
          <w:rFonts w:hint="eastAsia"/>
          <w:color w:val="000000"/>
          <w:sz w:val="44"/>
        </w:rPr>
        <w:t>关于公布温州大学</w:t>
      </w:r>
      <w:r>
        <w:rPr>
          <w:rFonts w:hint="eastAsia"/>
          <w:color w:val="000000"/>
          <w:sz w:val="44"/>
        </w:rPr>
        <w:t>2015</w:t>
      </w:r>
      <w:r>
        <w:rPr>
          <w:rFonts w:hint="eastAsia"/>
          <w:color w:val="000000"/>
          <w:sz w:val="44"/>
        </w:rPr>
        <w:t>年学生科研课题</w:t>
      </w:r>
    </w:p>
    <w:p w:rsidR="00F86D35" w:rsidRDefault="000A2735">
      <w:pPr>
        <w:spacing w:line="700" w:lineRule="exact"/>
        <w:jc w:val="center"/>
        <w:rPr>
          <w:color w:val="000000"/>
          <w:sz w:val="44"/>
        </w:rPr>
      </w:pPr>
      <w:r>
        <w:rPr>
          <w:rFonts w:hint="eastAsia"/>
          <w:color w:val="000000"/>
          <w:sz w:val="44"/>
        </w:rPr>
        <w:t>结题名单的通知</w:t>
      </w:r>
    </w:p>
    <w:bookmarkEnd w:id="0"/>
    <w:p w:rsidR="00F86D35" w:rsidRDefault="00F86D35">
      <w:pPr>
        <w:spacing w:line="600" w:lineRule="exact"/>
        <w:rPr>
          <w:rFonts w:ascii="仿宋_GB2312" w:eastAsia="仿宋_GB2312" w:hint="eastAsia"/>
          <w:color w:val="000000"/>
          <w:sz w:val="32"/>
        </w:rPr>
      </w:pPr>
    </w:p>
    <w:p w:rsidR="00F766C3" w:rsidRDefault="00F766C3">
      <w:pPr>
        <w:spacing w:line="600" w:lineRule="exact"/>
        <w:rPr>
          <w:rFonts w:ascii="仿宋_GB2312" w:eastAsia="仿宋_GB2312"/>
          <w:color w:val="000000"/>
          <w:sz w:val="32"/>
        </w:rPr>
      </w:pPr>
    </w:p>
    <w:p w:rsidR="00F86D35" w:rsidRDefault="00F86D35">
      <w:pPr>
        <w:spacing w:line="600" w:lineRule="exact"/>
        <w:rPr>
          <w:rFonts w:ascii="仿宋_GB2312" w:eastAsia="仿宋_GB2312"/>
          <w:color w:val="000000"/>
          <w:sz w:val="32"/>
        </w:rPr>
      </w:pPr>
    </w:p>
    <w:p w:rsidR="00F86D35" w:rsidRDefault="000A2735">
      <w:pPr>
        <w:spacing w:line="600" w:lineRule="exact"/>
        <w:rPr>
          <w:rFonts w:ascii="仿宋_GB2312" w:eastAsia="仿宋_GB2312"/>
          <w:color w:val="000000"/>
          <w:sz w:val="32"/>
        </w:rPr>
      </w:pPr>
      <w:r>
        <w:rPr>
          <w:rFonts w:ascii="仿宋_GB2312" w:eastAsia="仿宋_GB2312" w:hint="eastAsia"/>
          <w:color w:val="000000"/>
          <w:sz w:val="32"/>
        </w:rPr>
        <w:t>有关部门，各学院：</w:t>
      </w:r>
    </w:p>
    <w:p w:rsidR="00F86D35" w:rsidRDefault="000A2735">
      <w:pPr>
        <w:spacing w:line="600" w:lineRule="exact"/>
        <w:rPr>
          <w:rFonts w:ascii="仿宋_GB2312" w:eastAsia="仿宋_GB2312"/>
          <w:color w:val="000000"/>
          <w:sz w:val="32"/>
        </w:rPr>
      </w:pPr>
      <w:r>
        <w:rPr>
          <w:rFonts w:ascii="仿宋_GB2312" w:eastAsia="仿宋_GB2312" w:hint="eastAsia"/>
          <w:color w:val="000000"/>
          <w:sz w:val="32"/>
        </w:rPr>
        <w:t>经学校大学生科学技术协会指导老师评审团评审，并经过公示后，同意商学院朱伶媛同学的《借贷需求、正规借贷与农户被寻租—基于浙江540农户的深度访谈》</w:t>
      </w:r>
      <w:r>
        <w:rPr>
          <w:rFonts w:ascii="仿宋_GB2312" w:eastAsia="仿宋_GB2312" w:hint="eastAsia"/>
          <w:color w:val="FF0000"/>
          <w:sz w:val="32"/>
        </w:rPr>
        <w:t>等247项</w:t>
      </w:r>
      <w:r>
        <w:rPr>
          <w:rFonts w:ascii="仿宋_GB2312" w:eastAsia="仿宋_GB2312" w:hint="eastAsia"/>
          <w:color w:val="000000"/>
          <w:sz w:val="32"/>
        </w:rPr>
        <w:t>我校2015年学生科研课题结题。现将名单予以公布。</w:t>
      </w:r>
    </w:p>
    <w:p w:rsidR="00F86D35" w:rsidRDefault="00F86D35">
      <w:pPr>
        <w:spacing w:line="600" w:lineRule="exact"/>
        <w:ind w:firstLineChars="300" w:firstLine="840"/>
        <w:rPr>
          <w:color w:val="000000"/>
          <w:sz w:val="28"/>
          <w:szCs w:val="28"/>
        </w:rPr>
      </w:pPr>
    </w:p>
    <w:p w:rsidR="00F86D35" w:rsidRDefault="00F86D35">
      <w:pPr>
        <w:spacing w:line="600" w:lineRule="exact"/>
        <w:ind w:firstLineChars="300" w:firstLine="840"/>
        <w:rPr>
          <w:color w:val="000000"/>
          <w:sz w:val="28"/>
          <w:szCs w:val="28"/>
        </w:rPr>
      </w:pPr>
    </w:p>
    <w:p w:rsidR="00F86D35" w:rsidRDefault="000A2735" w:rsidP="00F766C3">
      <w:pPr>
        <w:spacing w:line="600" w:lineRule="exact"/>
        <w:ind w:firstLineChars="1696" w:firstLine="5427"/>
        <w:jc w:val="right"/>
        <w:rPr>
          <w:rFonts w:eastAsia="仿宋_GB2312"/>
          <w:color w:val="000000"/>
          <w:sz w:val="32"/>
        </w:rPr>
      </w:pPr>
      <w:r>
        <w:rPr>
          <w:rFonts w:eastAsia="仿宋_GB2312" w:hint="eastAsia"/>
          <w:color w:val="000000"/>
          <w:sz w:val="32"/>
        </w:rPr>
        <w:t>二</w:t>
      </w:r>
      <w:proofErr w:type="gramStart"/>
      <w:r>
        <w:rPr>
          <w:rFonts w:eastAsia="仿宋_GB2312" w:hint="eastAsia"/>
          <w:color w:val="000000"/>
          <w:sz w:val="32"/>
        </w:rPr>
        <w:t>0</w:t>
      </w:r>
      <w:r>
        <w:rPr>
          <w:rFonts w:eastAsia="仿宋_GB2312" w:hint="eastAsia"/>
          <w:color w:val="000000"/>
          <w:sz w:val="32"/>
        </w:rPr>
        <w:t>一六</w:t>
      </w:r>
      <w:proofErr w:type="gramEnd"/>
      <w:r>
        <w:rPr>
          <w:rFonts w:eastAsia="仿宋_GB2312" w:hint="eastAsia"/>
          <w:color w:val="000000"/>
          <w:sz w:val="32"/>
        </w:rPr>
        <w:t>年五月二十九日</w:t>
      </w:r>
    </w:p>
    <w:p w:rsidR="00F86D35" w:rsidRDefault="00F86D35">
      <w:pPr>
        <w:spacing w:line="360" w:lineRule="auto"/>
        <w:jc w:val="center"/>
        <w:rPr>
          <w:rFonts w:ascii="宋体" w:hAnsi="宋体"/>
          <w:b/>
          <w:bCs/>
          <w:sz w:val="40"/>
          <w:szCs w:val="44"/>
        </w:rPr>
      </w:pPr>
    </w:p>
    <w:p w:rsidR="00F86D35" w:rsidRDefault="000A2735">
      <w:pPr>
        <w:spacing w:line="360" w:lineRule="auto"/>
        <w:jc w:val="center"/>
        <w:rPr>
          <w:rFonts w:ascii="宋体" w:hAnsi="宋体"/>
          <w:b/>
          <w:bCs/>
          <w:sz w:val="40"/>
          <w:szCs w:val="44"/>
        </w:rPr>
      </w:pPr>
      <w:r>
        <w:rPr>
          <w:rFonts w:ascii="宋体" w:hAnsi="宋体" w:hint="eastAsia"/>
          <w:b/>
          <w:bCs/>
          <w:sz w:val="44"/>
          <w:szCs w:val="44"/>
        </w:rPr>
        <w:lastRenderedPageBreak/>
        <w:t>温州大学2015年</w:t>
      </w:r>
      <w:r>
        <w:rPr>
          <w:rFonts w:ascii="宋体" w:hAnsi="宋体" w:hint="eastAsia"/>
          <w:b/>
          <w:bCs/>
          <w:sz w:val="40"/>
          <w:szCs w:val="44"/>
        </w:rPr>
        <w:t>学生科研立项课题结题名单</w:t>
      </w:r>
    </w:p>
    <w:tbl>
      <w:tblPr>
        <w:tblStyle w:val="a5"/>
        <w:tblpPr w:leftFromText="180" w:rightFromText="180" w:vertAnchor="text" w:horzAnchor="page" w:tblpXSpec="center" w:tblpY="1057"/>
        <w:tblOverlap w:val="never"/>
        <w:tblW w:w="9747" w:type="dxa"/>
        <w:tblLayout w:type="fixed"/>
        <w:tblLook w:val="04A0" w:firstRow="1" w:lastRow="0" w:firstColumn="1" w:lastColumn="0" w:noHBand="0" w:noVBand="1"/>
      </w:tblPr>
      <w:tblGrid>
        <w:gridCol w:w="1302"/>
        <w:gridCol w:w="3790"/>
        <w:gridCol w:w="970"/>
        <w:gridCol w:w="1134"/>
        <w:gridCol w:w="1276"/>
        <w:gridCol w:w="1275"/>
      </w:tblGrid>
      <w:tr w:rsidR="00F86D35" w:rsidTr="000A2735">
        <w:trPr>
          <w:trHeight w:val="578"/>
        </w:trPr>
        <w:tc>
          <w:tcPr>
            <w:tcW w:w="1302" w:type="dxa"/>
            <w:vAlign w:val="center"/>
          </w:tcPr>
          <w:p w:rsidR="00F86D35" w:rsidRDefault="000A2735" w:rsidP="000A2735">
            <w:pPr>
              <w:jc w:val="center"/>
              <w:rPr>
                <w:rFonts w:ascii="宋体" w:hAnsi="宋体"/>
                <w:sz w:val="24"/>
              </w:rPr>
            </w:pPr>
            <w:r>
              <w:rPr>
                <w:rFonts w:ascii="宋体" w:hAnsi="宋体" w:hint="eastAsia"/>
                <w:sz w:val="24"/>
              </w:rPr>
              <w:t>课题编号</w:t>
            </w:r>
          </w:p>
        </w:tc>
        <w:tc>
          <w:tcPr>
            <w:tcW w:w="3790" w:type="dxa"/>
            <w:vAlign w:val="center"/>
          </w:tcPr>
          <w:p w:rsidR="00F86D35" w:rsidRDefault="000A2735" w:rsidP="000A2735">
            <w:pPr>
              <w:jc w:val="center"/>
              <w:rPr>
                <w:rFonts w:ascii="宋体" w:hAnsi="宋体"/>
                <w:sz w:val="24"/>
              </w:rPr>
            </w:pPr>
            <w:r>
              <w:rPr>
                <w:rFonts w:ascii="宋体" w:hAnsi="宋体" w:hint="eastAsia"/>
                <w:sz w:val="24"/>
              </w:rPr>
              <w:t>课题名称</w:t>
            </w:r>
          </w:p>
        </w:tc>
        <w:tc>
          <w:tcPr>
            <w:tcW w:w="970" w:type="dxa"/>
            <w:vAlign w:val="center"/>
          </w:tcPr>
          <w:p w:rsidR="00F86D35" w:rsidRDefault="000A2735" w:rsidP="000A2735">
            <w:pPr>
              <w:jc w:val="center"/>
              <w:rPr>
                <w:rFonts w:ascii="宋体" w:hAnsi="宋体"/>
                <w:sz w:val="24"/>
              </w:rPr>
            </w:pPr>
            <w:r>
              <w:rPr>
                <w:rFonts w:ascii="宋体" w:hAnsi="宋体" w:hint="eastAsia"/>
                <w:sz w:val="24"/>
              </w:rPr>
              <w:t>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负责人</w:t>
            </w:r>
          </w:p>
        </w:tc>
        <w:tc>
          <w:tcPr>
            <w:tcW w:w="1276" w:type="dxa"/>
            <w:vAlign w:val="center"/>
          </w:tcPr>
          <w:p w:rsidR="00F86D35" w:rsidRDefault="000A2735" w:rsidP="000A2735">
            <w:pPr>
              <w:jc w:val="center"/>
              <w:rPr>
                <w:rFonts w:ascii="宋体" w:hAnsi="宋体"/>
                <w:sz w:val="24"/>
              </w:rPr>
            </w:pPr>
            <w:r>
              <w:rPr>
                <w:rFonts w:ascii="宋体" w:hAnsi="宋体" w:hint="eastAsia"/>
                <w:sz w:val="24"/>
              </w:rPr>
              <w:t>指导老师</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是否结题</w:t>
            </w:r>
          </w:p>
        </w:tc>
      </w:tr>
      <w:tr w:rsidR="00F86D35" w:rsidTr="000A2735">
        <w:trPr>
          <w:trHeight w:val="1506"/>
        </w:trPr>
        <w:tc>
          <w:tcPr>
            <w:tcW w:w="1302" w:type="dxa"/>
            <w:vAlign w:val="center"/>
          </w:tcPr>
          <w:p w:rsidR="00F86D35" w:rsidRDefault="000A2735" w:rsidP="000A2735">
            <w:pPr>
              <w:jc w:val="center"/>
              <w:rPr>
                <w:rFonts w:ascii="宋体" w:hAnsi="宋体"/>
                <w:sz w:val="24"/>
              </w:rPr>
            </w:pPr>
            <w:r>
              <w:rPr>
                <w:rFonts w:ascii="宋体" w:hAnsi="宋体" w:hint="eastAsia"/>
                <w:sz w:val="24"/>
              </w:rPr>
              <w:t>2015kx001</w:t>
            </w:r>
          </w:p>
        </w:tc>
        <w:tc>
          <w:tcPr>
            <w:tcW w:w="3790" w:type="dxa"/>
            <w:vAlign w:val="center"/>
          </w:tcPr>
          <w:p w:rsidR="00F86D35" w:rsidRDefault="000A2735" w:rsidP="000A2735">
            <w:pPr>
              <w:jc w:val="center"/>
              <w:rPr>
                <w:rFonts w:ascii="宋体" w:hAnsi="宋体"/>
                <w:sz w:val="24"/>
              </w:rPr>
            </w:pPr>
            <w:r>
              <w:rPr>
                <w:rFonts w:ascii="宋体" w:hAnsi="宋体" w:hint="eastAsia"/>
                <w:sz w:val="24"/>
              </w:rPr>
              <w:t>借贷需求、正规借贷与农户被寻租—基于浙江540农户的深度访谈</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朱伶媛</w:t>
            </w:r>
          </w:p>
        </w:tc>
        <w:tc>
          <w:tcPr>
            <w:tcW w:w="1276" w:type="dxa"/>
            <w:vAlign w:val="center"/>
          </w:tcPr>
          <w:p w:rsidR="00F86D35" w:rsidRDefault="000A2735" w:rsidP="000A2735">
            <w:pPr>
              <w:jc w:val="center"/>
              <w:rPr>
                <w:rFonts w:ascii="宋体" w:hAnsi="宋体"/>
                <w:sz w:val="24"/>
              </w:rPr>
            </w:pPr>
            <w:r>
              <w:rPr>
                <w:rFonts w:ascii="宋体" w:hAnsi="宋体" w:hint="eastAsia"/>
                <w:sz w:val="24"/>
              </w:rPr>
              <w:t>叶乐安</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2015kx002</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城市内部“二元社会”的分割和融合—以温州为例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姜阳琦</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夏怡然</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2015kx003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推倒还是抑制？网络环境下企业家过度自信对双元创新的影响机理研究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陈洁</w:t>
            </w:r>
          </w:p>
        </w:tc>
        <w:tc>
          <w:tcPr>
            <w:tcW w:w="1276" w:type="dxa"/>
            <w:vAlign w:val="center"/>
          </w:tcPr>
          <w:p w:rsidR="00F86D35" w:rsidRDefault="000A2735" w:rsidP="000A2735">
            <w:pPr>
              <w:jc w:val="center"/>
              <w:rPr>
                <w:rFonts w:ascii="宋体" w:hAnsi="宋体"/>
                <w:sz w:val="24"/>
              </w:rPr>
            </w:pPr>
            <w:r>
              <w:rPr>
                <w:rFonts w:ascii="宋体" w:hAnsi="宋体" w:hint="eastAsia"/>
                <w:sz w:val="24"/>
              </w:rPr>
              <w:t>张敏</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2015kx004</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基于社交网络的大学生创业行为比较—以温州大学城为例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方凯伦</w:t>
            </w:r>
          </w:p>
        </w:tc>
        <w:tc>
          <w:tcPr>
            <w:tcW w:w="1276" w:type="dxa"/>
            <w:vAlign w:val="center"/>
          </w:tcPr>
          <w:p w:rsidR="00F86D35" w:rsidRDefault="000A2735" w:rsidP="000A2735">
            <w:pPr>
              <w:jc w:val="center"/>
              <w:rPr>
                <w:rFonts w:ascii="宋体" w:hAnsi="宋体"/>
                <w:sz w:val="24"/>
              </w:rPr>
            </w:pPr>
            <w:r>
              <w:rPr>
                <w:rFonts w:ascii="宋体" w:hAnsi="宋体" w:hint="eastAsia"/>
                <w:sz w:val="24"/>
              </w:rPr>
              <w:t>于而立</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2015kx005</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温州农村资金互助会调研</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徐佳敏</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胡振华</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2015kx006</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大学生集群创业的影响因素分析</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梁 杰</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何旭艳</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2015kx007</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温州借贷危机的原因分析—基于企业家作用的视角</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胡慧敏</w:t>
            </w:r>
          </w:p>
        </w:tc>
        <w:tc>
          <w:tcPr>
            <w:tcW w:w="1276" w:type="dxa"/>
            <w:vAlign w:val="center"/>
          </w:tcPr>
          <w:p w:rsidR="00F86D35" w:rsidRDefault="000A2735" w:rsidP="000A2735">
            <w:pPr>
              <w:jc w:val="center"/>
              <w:rPr>
                <w:rFonts w:ascii="宋体" w:hAnsi="宋体"/>
                <w:sz w:val="24"/>
              </w:rPr>
            </w:pPr>
            <w:r>
              <w:rPr>
                <w:rFonts w:ascii="宋体" w:hAnsi="宋体" w:hint="eastAsia"/>
                <w:sz w:val="24"/>
              </w:rPr>
              <w:t>张一力</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2015kx008</w:t>
            </w:r>
          </w:p>
        </w:tc>
        <w:tc>
          <w:tcPr>
            <w:tcW w:w="3790" w:type="dxa"/>
            <w:vAlign w:val="center"/>
          </w:tcPr>
          <w:p w:rsidR="00F86D35" w:rsidRDefault="000A2735" w:rsidP="000A2735">
            <w:pPr>
              <w:jc w:val="center"/>
              <w:rPr>
                <w:rFonts w:ascii="宋体" w:hAnsi="宋体"/>
                <w:sz w:val="24"/>
              </w:rPr>
            </w:pPr>
            <w:r>
              <w:rPr>
                <w:rFonts w:ascii="宋体" w:hAnsi="宋体" w:hint="eastAsia"/>
                <w:sz w:val="24"/>
              </w:rPr>
              <w:t>转型升级视角下企业“用工荒”问题及对策研究——以温州市为例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王彦伟</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刘藏岩</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2015kx009</w:t>
            </w:r>
          </w:p>
        </w:tc>
        <w:tc>
          <w:tcPr>
            <w:tcW w:w="3790" w:type="dxa"/>
            <w:vAlign w:val="center"/>
          </w:tcPr>
          <w:p w:rsidR="00F86D35" w:rsidRDefault="000A2735" w:rsidP="000A2735">
            <w:pPr>
              <w:jc w:val="center"/>
              <w:rPr>
                <w:rFonts w:ascii="宋体" w:hAnsi="宋体"/>
                <w:sz w:val="24"/>
              </w:rPr>
            </w:pPr>
            <w:r>
              <w:rPr>
                <w:rFonts w:ascii="宋体" w:hAnsi="宋体" w:hint="eastAsia"/>
                <w:sz w:val="24"/>
              </w:rPr>
              <w:t>永嘉</w:t>
            </w:r>
            <w:proofErr w:type="gramStart"/>
            <w:r>
              <w:rPr>
                <w:rFonts w:ascii="宋体" w:hAnsi="宋体" w:hint="eastAsia"/>
                <w:sz w:val="24"/>
              </w:rPr>
              <w:t>县淘宝村</w:t>
            </w:r>
            <w:proofErr w:type="gramEnd"/>
            <w:r>
              <w:rPr>
                <w:rFonts w:ascii="宋体" w:hAnsi="宋体" w:hint="eastAsia"/>
                <w:sz w:val="24"/>
              </w:rPr>
              <w:t>发展现状调查与分析</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谢琦武</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叶乐安</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2015kx010</w:t>
            </w:r>
          </w:p>
        </w:tc>
        <w:tc>
          <w:tcPr>
            <w:tcW w:w="3790" w:type="dxa"/>
            <w:vAlign w:val="center"/>
          </w:tcPr>
          <w:p w:rsidR="00F86D35" w:rsidRDefault="000A2735" w:rsidP="000A2735">
            <w:pPr>
              <w:jc w:val="center"/>
              <w:rPr>
                <w:rFonts w:ascii="宋体" w:hAnsi="宋体"/>
                <w:sz w:val="24"/>
              </w:rPr>
            </w:pPr>
            <w:r>
              <w:rPr>
                <w:rFonts w:ascii="宋体" w:hAnsi="宋体" w:hint="eastAsia"/>
                <w:sz w:val="24"/>
              </w:rPr>
              <w:t>校企</w:t>
            </w:r>
            <w:proofErr w:type="gramStart"/>
            <w:r>
              <w:rPr>
                <w:rFonts w:ascii="宋体" w:hAnsi="宋体" w:hint="eastAsia"/>
                <w:sz w:val="24"/>
              </w:rPr>
              <w:t>间微信公众</w:t>
            </w:r>
            <w:proofErr w:type="gramEnd"/>
            <w:r>
              <w:rPr>
                <w:rFonts w:ascii="宋体" w:hAnsi="宋体" w:hint="eastAsia"/>
                <w:sz w:val="24"/>
              </w:rPr>
              <w:t>平台运营及发展方式探究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王智凯</w:t>
            </w:r>
          </w:p>
        </w:tc>
        <w:tc>
          <w:tcPr>
            <w:tcW w:w="1276" w:type="dxa"/>
            <w:vAlign w:val="center"/>
          </w:tcPr>
          <w:p w:rsidR="00F86D35" w:rsidRDefault="000A2735" w:rsidP="000A2735">
            <w:pPr>
              <w:jc w:val="center"/>
              <w:rPr>
                <w:rFonts w:ascii="宋体" w:hAnsi="宋体"/>
                <w:sz w:val="24"/>
              </w:rPr>
            </w:pPr>
            <w:r>
              <w:rPr>
                <w:rFonts w:ascii="宋体" w:hAnsi="宋体" w:hint="eastAsia"/>
                <w:sz w:val="24"/>
              </w:rPr>
              <w:t>胡振华</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2015kx012</w:t>
            </w:r>
          </w:p>
        </w:tc>
        <w:tc>
          <w:tcPr>
            <w:tcW w:w="3790" w:type="dxa"/>
            <w:vAlign w:val="center"/>
          </w:tcPr>
          <w:p w:rsidR="00F86D35" w:rsidRDefault="000A2735" w:rsidP="000A2735">
            <w:pPr>
              <w:jc w:val="center"/>
              <w:rPr>
                <w:rFonts w:ascii="宋体" w:hAnsi="宋体"/>
                <w:sz w:val="24"/>
              </w:rPr>
            </w:pPr>
            <w:r>
              <w:rPr>
                <w:rFonts w:ascii="宋体" w:hAnsi="宋体" w:hint="eastAsia"/>
                <w:sz w:val="24"/>
              </w:rPr>
              <w:t>加强高校创业型社团管理模式的创新研究—以温州为例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王彦伟</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刘藏岩</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2015kx013</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大学生兼职对其就业的影响探究—以温州大学为例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史璐丽</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刘霞</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2015kx014</w:t>
            </w:r>
          </w:p>
        </w:tc>
        <w:tc>
          <w:tcPr>
            <w:tcW w:w="3790" w:type="dxa"/>
            <w:vAlign w:val="center"/>
          </w:tcPr>
          <w:p w:rsidR="00F86D35" w:rsidRDefault="000A2735" w:rsidP="000A2735">
            <w:pPr>
              <w:jc w:val="center"/>
              <w:rPr>
                <w:rFonts w:ascii="宋体" w:hAnsi="宋体"/>
                <w:sz w:val="24"/>
              </w:rPr>
            </w:pPr>
            <w:r>
              <w:rPr>
                <w:rFonts w:ascii="宋体" w:hAnsi="宋体" w:hint="eastAsia"/>
                <w:sz w:val="24"/>
              </w:rPr>
              <w:t>“西部计划”中大学生的志愿者的现状调查与分析—以温州大学为例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梁亚妮</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谢建芬</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2015kx015</w:t>
            </w:r>
          </w:p>
        </w:tc>
        <w:tc>
          <w:tcPr>
            <w:tcW w:w="3790" w:type="dxa"/>
            <w:vAlign w:val="center"/>
          </w:tcPr>
          <w:p w:rsidR="00F86D35" w:rsidRDefault="000A2735" w:rsidP="000A2735">
            <w:pPr>
              <w:jc w:val="center"/>
              <w:rPr>
                <w:rFonts w:ascii="宋体" w:hAnsi="宋体"/>
                <w:sz w:val="24"/>
              </w:rPr>
            </w:pPr>
            <w:r>
              <w:rPr>
                <w:rFonts w:ascii="宋体" w:hAnsi="宋体" w:hint="eastAsia"/>
                <w:sz w:val="24"/>
              </w:rPr>
              <w:t>“新”温州人文化适应的调查与研究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裴英银</w:t>
            </w:r>
          </w:p>
        </w:tc>
        <w:tc>
          <w:tcPr>
            <w:tcW w:w="1276" w:type="dxa"/>
            <w:vAlign w:val="center"/>
          </w:tcPr>
          <w:p w:rsidR="00F86D35" w:rsidRDefault="000A2735" w:rsidP="000A2735">
            <w:pPr>
              <w:jc w:val="center"/>
              <w:rPr>
                <w:rFonts w:ascii="宋体" w:hAnsi="宋体"/>
                <w:sz w:val="24"/>
              </w:rPr>
            </w:pPr>
            <w:r>
              <w:rPr>
                <w:rFonts w:ascii="宋体" w:hAnsi="宋体" w:hint="eastAsia"/>
                <w:sz w:val="24"/>
              </w:rPr>
              <w:t>孙雷红</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2015kx016</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大学生创业行为及其影响因素的实证研究—以温州高校大学生为例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何雅婷</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卓高生</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2015kx017</w:t>
            </w:r>
          </w:p>
        </w:tc>
        <w:tc>
          <w:tcPr>
            <w:tcW w:w="3790" w:type="dxa"/>
            <w:vAlign w:val="center"/>
          </w:tcPr>
          <w:p w:rsidR="00F86D35" w:rsidRDefault="000A2735" w:rsidP="000A2735">
            <w:pPr>
              <w:jc w:val="center"/>
              <w:rPr>
                <w:rFonts w:ascii="宋体" w:hAnsi="宋体"/>
                <w:sz w:val="24"/>
              </w:rPr>
            </w:pPr>
            <w:r>
              <w:rPr>
                <w:rFonts w:ascii="宋体" w:hAnsi="宋体" w:hint="eastAsia"/>
                <w:sz w:val="24"/>
              </w:rPr>
              <w:t>浙江省公共自行车运行机制及影响因素分析</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刘思玮</w:t>
            </w:r>
          </w:p>
        </w:tc>
        <w:tc>
          <w:tcPr>
            <w:tcW w:w="1276" w:type="dxa"/>
            <w:vAlign w:val="center"/>
          </w:tcPr>
          <w:p w:rsidR="00F86D35" w:rsidRDefault="000A2735" w:rsidP="000A2735">
            <w:pPr>
              <w:jc w:val="center"/>
              <w:rPr>
                <w:rFonts w:ascii="宋体" w:hAnsi="宋体"/>
                <w:sz w:val="24"/>
              </w:rPr>
            </w:pPr>
            <w:r>
              <w:rPr>
                <w:rFonts w:ascii="宋体" w:hAnsi="宋体" w:hint="eastAsia"/>
                <w:sz w:val="24"/>
              </w:rPr>
              <w:t>周建华</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2015kx018</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大学生股票投资行为调查研究——以温州大学为例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 诚</w:t>
            </w:r>
          </w:p>
        </w:tc>
        <w:tc>
          <w:tcPr>
            <w:tcW w:w="1276" w:type="dxa"/>
            <w:vAlign w:val="center"/>
          </w:tcPr>
          <w:p w:rsidR="00F86D35" w:rsidRDefault="000A2735" w:rsidP="000A2735">
            <w:pPr>
              <w:jc w:val="center"/>
              <w:rPr>
                <w:rFonts w:ascii="宋体" w:hAnsi="宋体"/>
                <w:sz w:val="24"/>
              </w:rPr>
            </w:pPr>
            <w:r>
              <w:rPr>
                <w:rFonts w:ascii="宋体" w:hAnsi="宋体" w:hint="eastAsia"/>
                <w:sz w:val="24"/>
              </w:rPr>
              <w:t>周建华</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2015kx019</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中小型餐饮业O2O商业模式现状分析—以温州大学城为例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黄帆</w:t>
            </w:r>
            <w:proofErr w:type="gramStart"/>
            <w:r>
              <w:rPr>
                <w:rFonts w:ascii="宋体" w:hAnsi="宋体" w:hint="eastAsia"/>
                <w:sz w:val="24"/>
              </w:rPr>
              <w:t>帆</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孙雷红</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2015kx020</w:t>
            </w:r>
          </w:p>
        </w:tc>
        <w:tc>
          <w:tcPr>
            <w:tcW w:w="3790" w:type="dxa"/>
            <w:vAlign w:val="center"/>
          </w:tcPr>
          <w:p w:rsidR="00F86D35" w:rsidRDefault="000A2735" w:rsidP="000A2735">
            <w:pPr>
              <w:jc w:val="center"/>
              <w:rPr>
                <w:rFonts w:ascii="宋体" w:hAnsi="宋体"/>
                <w:sz w:val="24"/>
              </w:rPr>
            </w:pPr>
            <w:r>
              <w:rPr>
                <w:rFonts w:ascii="宋体" w:hAnsi="宋体" w:hint="eastAsia"/>
                <w:sz w:val="24"/>
              </w:rPr>
              <w:t>P2P融资市场与借贷业务发展的调查研究—以温州为例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周佳琪</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李元华</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2015kx021</w:t>
            </w:r>
          </w:p>
        </w:tc>
        <w:tc>
          <w:tcPr>
            <w:tcW w:w="3790" w:type="dxa"/>
            <w:vAlign w:val="center"/>
          </w:tcPr>
          <w:p w:rsidR="00F86D35" w:rsidRDefault="000A2735" w:rsidP="000A2735">
            <w:pPr>
              <w:jc w:val="center"/>
              <w:rPr>
                <w:rFonts w:ascii="宋体" w:hAnsi="宋体"/>
                <w:sz w:val="24"/>
              </w:rPr>
            </w:pPr>
            <w:r>
              <w:rPr>
                <w:rFonts w:ascii="宋体" w:hAnsi="宋体" w:hint="eastAsia"/>
                <w:sz w:val="24"/>
              </w:rPr>
              <w:t>产业集合共生框架下互联网金融跨界混业与产业提升发展研究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王豪尊</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李元华</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2015kx022</w:t>
            </w:r>
          </w:p>
        </w:tc>
        <w:tc>
          <w:tcPr>
            <w:tcW w:w="3790" w:type="dxa"/>
            <w:vAlign w:val="center"/>
          </w:tcPr>
          <w:p w:rsidR="00F86D35" w:rsidRDefault="000A2735" w:rsidP="000A2735">
            <w:pPr>
              <w:jc w:val="center"/>
              <w:rPr>
                <w:rFonts w:ascii="宋体" w:hAnsi="宋体"/>
                <w:sz w:val="24"/>
              </w:rPr>
            </w:pPr>
            <w:r>
              <w:rPr>
                <w:rFonts w:ascii="宋体" w:hAnsi="宋体" w:hint="eastAsia"/>
                <w:sz w:val="24"/>
              </w:rPr>
              <w:t>家族企业接班人成长模式与企业核心能力调查</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王婕妤</w:t>
            </w:r>
          </w:p>
        </w:tc>
        <w:tc>
          <w:tcPr>
            <w:tcW w:w="1276" w:type="dxa"/>
            <w:vAlign w:val="center"/>
          </w:tcPr>
          <w:p w:rsidR="00F86D35" w:rsidRDefault="000A2735" w:rsidP="000A2735">
            <w:pPr>
              <w:jc w:val="center"/>
              <w:rPr>
                <w:rFonts w:ascii="宋体" w:hAnsi="宋体"/>
                <w:sz w:val="24"/>
              </w:rPr>
            </w:pPr>
            <w:r>
              <w:rPr>
                <w:rFonts w:ascii="宋体" w:hAnsi="宋体" w:hint="eastAsia"/>
                <w:sz w:val="24"/>
              </w:rPr>
              <w:t>余向前</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2015kx023</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基于专业差异的大学生消费行为分析</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朱泽华</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何宾</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2015kx024</w:t>
            </w:r>
          </w:p>
        </w:tc>
        <w:tc>
          <w:tcPr>
            <w:tcW w:w="3790" w:type="dxa"/>
            <w:vAlign w:val="center"/>
          </w:tcPr>
          <w:p w:rsidR="00F86D35" w:rsidRDefault="000A2735" w:rsidP="000A2735">
            <w:pPr>
              <w:jc w:val="center"/>
              <w:rPr>
                <w:rFonts w:ascii="宋体" w:hAnsi="宋体"/>
                <w:sz w:val="24"/>
              </w:rPr>
            </w:pPr>
            <w:r>
              <w:rPr>
                <w:rFonts w:ascii="宋体" w:hAnsi="宋体" w:hint="eastAsia"/>
                <w:sz w:val="24"/>
              </w:rPr>
              <w:t>民营经济体制下小县城能否依靠地域特色崛起—以温州仙岩为例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商学院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张旭</w:t>
            </w:r>
          </w:p>
        </w:tc>
        <w:tc>
          <w:tcPr>
            <w:tcW w:w="1276" w:type="dxa"/>
            <w:vAlign w:val="center"/>
          </w:tcPr>
          <w:p w:rsidR="00F86D35" w:rsidRDefault="000A2735" w:rsidP="000A2735">
            <w:pPr>
              <w:jc w:val="center"/>
              <w:rPr>
                <w:rFonts w:ascii="宋体" w:hAnsi="宋体"/>
                <w:sz w:val="24"/>
              </w:rPr>
            </w:pPr>
            <w:r>
              <w:rPr>
                <w:rFonts w:ascii="宋体" w:hAnsi="宋体" w:hint="eastAsia"/>
                <w:sz w:val="24"/>
              </w:rPr>
              <w:t>张敏</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2015kx025</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基层公务员生活状况调查研究----以温州为例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陈思燕</w:t>
            </w:r>
          </w:p>
        </w:tc>
        <w:tc>
          <w:tcPr>
            <w:tcW w:w="1276" w:type="dxa"/>
            <w:vAlign w:val="center"/>
          </w:tcPr>
          <w:p w:rsidR="00F86D35" w:rsidRDefault="000A2735" w:rsidP="000A2735">
            <w:pPr>
              <w:jc w:val="center"/>
              <w:rPr>
                <w:rFonts w:ascii="宋体" w:hAnsi="宋体"/>
                <w:sz w:val="24"/>
              </w:rPr>
            </w:pPr>
            <w:r>
              <w:rPr>
                <w:rFonts w:ascii="宋体" w:hAnsi="宋体" w:hint="eastAsia"/>
                <w:sz w:val="24"/>
              </w:rPr>
              <w:t>陈宝胜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53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2015kx026</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温州市雁荡山旅游管理条例</w:t>
            </w:r>
            <w:proofErr w:type="gramStart"/>
            <w:r>
              <w:rPr>
                <w:rFonts w:ascii="宋体" w:hAnsi="宋体" w:hint="eastAsia"/>
                <w:sz w:val="24"/>
              </w:rPr>
              <w:t>》</w:t>
            </w:r>
            <w:proofErr w:type="gramEnd"/>
            <w:r>
              <w:rPr>
                <w:rFonts w:ascii="宋体" w:hAnsi="宋体" w:hint="eastAsia"/>
                <w:sz w:val="24"/>
              </w:rPr>
              <w:t>的立法建议</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俞玉萍</w:t>
            </w:r>
          </w:p>
        </w:tc>
        <w:tc>
          <w:tcPr>
            <w:tcW w:w="1276" w:type="dxa"/>
            <w:vAlign w:val="center"/>
          </w:tcPr>
          <w:p w:rsidR="00F86D35" w:rsidRDefault="000A2735" w:rsidP="000A2735">
            <w:pPr>
              <w:jc w:val="center"/>
              <w:rPr>
                <w:rFonts w:ascii="宋体" w:hAnsi="宋体"/>
                <w:sz w:val="24"/>
              </w:rPr>
            </w:pPr>
            <w:r>
              <w:rPr>
                <w:rFonts w:ascii="宋体" w:hAnsi="宋体" w:hint="eastAsia"/>
                <w:sz w:val="24"/>
              </w:rPr>
              <w:t>肖磊</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2015kx027</w:t>
            </w:r>
          </w:p>
        </w:tc>
        <w:tc>
          <w:tcPr>
            <w:tcW w:w="3790" w:type="dxa"/>
            <w:vAlign w:val="center"/>
          </w:tcPr>
          <w:p w:rsidR="00F86D35" w:rsidRDefault="000A2735" w:rsidP="000A2735">
            <w:pPr>
              <w:jc w:val="center"/>
              <w:rPr>
                <w:rFonts w:ascii="宋体" w:hAnsi="宋体"/>
                <w:sz w:val="24"/>
              </w:rPr>
            </w:pPr>
            <w:r>
              <w:rPr>
                <w:rFonts w:ascii="宋体" w:hAnsi="宋体" w:hint="eastAsia"/>
                <w:sz w:val="24"/>
              </w:rPr>
              <w:t>新形势下思想政治教育在大学生就业中的作用研究——以温州大学为例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杨旭愉</w:t>
            </w:r>
          </w:p>
        </w:tc>
        <w:tc>
          <w:tcPr>
            <w:tcW w:w="1276" w:type="dxa"/>
            <w:vAlign w:val="center"/>
          </w:tcPr>
          <w:p w:rsidR="00F86D35" w:rsidRDefault="000A2735" w:rsidP="000A2735">
            <w:pPr>
              <w:jc w:val="center"/>
              <w:rPr>
                <w:rFonts w:ascii="宋体" w:hAnsi="宋体"/>
                <w:sz w:val="24"/>
              </w:rPr>
            </w:pPr>
            <w:r>
              <w:rPr>
                <w:rFonts w:ascii="宋体" w:hAnsi="宋体" w:hint="eastAsia"/>
                <w:sz w:val="24"/>
              </w:rPr>
              <w:t>李斌</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2015kx028</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“大众创业”背景下低收入家庭女大学生创业新趋向调查与研究——以温州大学为例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林晏羽</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王柏民</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2015kx029</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基层干部对新型城镇化战略认同度的调查与研究--以温州地区为例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汪 进</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王新，陈宝胜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2015kx030</w:t>
            </w:r>
          </w:p>
        </w:tc>
        <w:tc>
          <w:tcPr>
            <w:tcW w:w="3790" w:type="dxa"/>
            <w:vAlign w:val="center"/>
          </w:tcPr>
          <w:p w:rsidR="00F86D35" w:rsidRDefault="000A2735" w:rsidP="000A2735">
            <w:pPr>
              <w:jc w:val="center"/>
              <w:rPr>
                <w:rFonts w:ascii="宋体" w:hAnsi="宋体"/>
                <w:sz w:val="24"/>
              </w:rPr>
            </w:pPr>
            <w:r>
              <w:rPr>
                <w:rFonts w:ascii="宋体" w:hAnsi="宋体" w:hint="eastAsia"/>
                <w:sz w:val="24"/>
              </w:rPr>
              <w:t>社区养老的社会治理体制创新与探索——温州为例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田瑶</w:t>
            </w:r>
            <w:proofErr w:type="gramStart"/>
            <w:r>
              <w:rPr>
                <w:rFonts w:ascii="宋体" w:hAnsi="宋体" w:hint="eastAsia"/>
                <w:sz w:val="24"/>
              </w:rPr>
              <w:t>瑶</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徐旭东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2015kx032</w:t>
            </w:r>
          </w:p>
        </w:tc>
        <w:tc>
          <w:tcPr>
            <w:tcW w:w="3790" w:type="dxa"/>
            <w:vAlign w:val="center"/>
          </w:tcPr>
          <w:p w:rsidR="00F86D35" w:rsidRDefault="000A2735" w:rsidP="000A2735">
            <w:pPr>
              <w:jc w:val="center"/>
              <w:rPr>
                <w:rFonts w:ascii="宋体" w:hAnsi="宋体"/>
                <w:sz w:val="24"/>
              </w:rPr>
            </w:pPr>
            <w:r>
              <w:rPr>
                <w:rFonts w:ascii="宋体" w:hAnsi="宋体" w:hint="eastAsia"/>
                <w:sz w:val="24"/>
              </w:rPr>
              <w:t>“分级诊疗”制度运行现状与对策分析--以温州为例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郭国栋</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2015kx033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温州市未成年人犯罪社区矫正模式研究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何林</w:t>
            </w:r>
          </w:p>
        </w:tc>
        <w:tc>
          <w:tcPr>
            <w:tcW w:w="1276" w:type="dxa"/>
            <w:vAlign w:val="center"/>
          </w:tcPr>
          <w:p w:rsidR="00F86D35" w:rsidRDefault="000A2735" w:rsidP="000A2735">
            <w:pPr>
              <w:jc w:val="center"/>
              <w:rPr>
                <w:rFonts w:ascii="宋体" w:hAnsi="宋体"/>
                <w:sz w:val="24"/>
              </w:rPr>
            </w:pPr>
            <w:r>
              <w:rPr>
                <w:rFonts w:ascii="宋体" w:hAnsi="宋体" w:hint="eastAsia"/>
                <w:sz w:val="24"/>
              </w:rPr>
              <w:t>徐旭东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2015kx034</w:t>
            </w:r>
          </w:p>
        </w:tc>
        <w:tc>
          <w:tcPr>
            <w:tcW w:w="3790" w:type="dxa"/>
            <w:vAlign w:val="center"/>
          </w:tcPr>
          <w:p w:rsidR="00F86D35" w:rsidRDefault="000A2735" w:rsidP="000A2735">
            <w:pPr>
              <w:jc w:val="center"/>
              <w:rPr>
                <w:rFonts w:ascii="宋体" w:hAnsi="宋体"/>
                <w:sz w:val="24"/>
              </w:rPr>
            </w:pPr>
            <w:r>
              <w:rPr>
                <w:rFonts w:ascii="宋体" w:hAnsi="宋体" w:hint="eastAsia"/>
                <w:sz w:val="24"/>
              </w:rPr>
              <w:t>跨界流域地方政府间协同治理实证分析：</w:t>
            </w:r>
            <w:proofErr w:type="gramStart"/>
            <w:r>
              <w:rPr>
                <w:rFonts w:ascii="宋体" w:hAnsi="宋体" w:hint="eastAsia"/>
                <w:sz w:val="24"/>
              </w:rPr>
              <w:t>以菇溪河</w:t>
            </w:r>
            <w:proofErr w:type="gramEnd"/>
            <w:r>
              <w:rPr>
                <w:rFonts w:ascii="宋体" w:hAnsi="宋体" w:hint="eastAsia"/>
                <w:sz w:val="24"/>
              </w:rPr>
              <w:t>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罗保宝</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王勇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2015kx035</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我国众筹融资</w:t>
            </w:r>
            <w:proofErr w:type="gramEnd"/>
            <w:r>
              <w:rPr>
                <w:rFonts w:ascii="宋体" w:hAnsi="宋体" w:hint="eastAsia"/>
                <w:sz w:val="24"/>
              </w:rPr>
              <w:t>的法律风险及其规制</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戎</w:t>
            </w:r>
            <w:proofErr w:type="gramEnd"/>
            <w:r>
              <w:rPr>
                <w:rFonts w:ascii="宋体" w:hAnsi="宋体" w:hint="eastAsia"/>
                <w:sz w:val="24"/>
              </w:rPr>
              <w:t>晓</w:t>
            </w:r>
            <w:proofErr w:type="gramStart"/>
            <w:r>
              <w:rPr>
                <w:rFonts w:ascii="宋体" w:hAnsi="宋体" w:hint="eastAsia"/>
                <w:sz w:val="24"/>
              </w:rPr>
              <w:t>娜</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缪心毫</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2015kx036</w:t>
            </w:r>
          </w:p>
        </w:tc>
        <w:tc>
          <w:tcPr>
            <w:tcW w:w="3790" w:type="dxa"/>
            <w:vAlign w:val="center"/>
          </w:tcPr>
          <w:p w:rsidR="00F86D35" w:rsidRDefault="000A2735" w:rsidP="000A2735">
            <w:pPr>
              <w:jc w:val="center"/>
              <w:rPr>
                <w:rFonts w:ascii="宋体" w:hAnsi="宋体"/>
                <w:sz w:val="24"/>
              </w:rPr>
            </w:pPr>
            <w:r>
              <w:rPr>
                <w:rFonts w:ascii="宋体" w:hAnsi="宋体" w:hint="eastAsia"/>
                <w:sz w:val="24"/>
              </w:rPr>
              <w:t>学生视野中的大学生心理健康教育的现状、问题与对策研究</w:t>
            </w:r>
            <w:r>
              <w:rPr>
                <w:rFonts w:ascii="宋体" w:hAnsi="宋体" w:hint="eastAsia"/>
                <w:sz w:val="24"/>
              </w:rPr>
              <w:softHyphen/>
              <w:t>——以温州大学为例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郑佳</w:t>
            </w:r>
            <w:proofErr w:type="gramStart"/>
            <w:r>
              <w:rPr>
                <w:rFonts w:ascii="宋体" w:hAnsi="宋体" w:hint="eastAsia"/>
                <w:sz w:val="24"/>
              </w:rPr>
              <w:t>佳</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王柏民</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2015kx037</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大学生海权意识调查研究—— 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陈倩倩</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李业杰</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2015kx038</w:t>
            </w:r>
          </w:p>
        </w:tc>
        <w:tc>
          <w:tcPr>
            <w:tcW w:w="3790" w:type="dxa"/>
            <w:vAlign w:val="center"/>
          </w:tcPr>
          <w:p w:rsidR="00F86D35" w:rsidRDefault="000A2735" w:rsidP="000A2735">
            <w:pPr>
              <w:jc w:val="center"/>
              <w:rPr>
                <w:rFonts w:ascii="宋体" w:hAnsi="宋体"/>
                <w:sz w:val="24"/>
              </w:rPr>
            </w:pPr>
            <w:r>
              <w:rPr>
                <w:rFonts w:ascii="宋体" w:hAnsi="宋体" w:hint="eastAsia"/>
                <w:sz w:val="24"/>
              </w:rPr>
              <w:t>移动互联网背景下高校教师大课堂教学中职业魅力的提升研究——从温州大学“最受学生爱戴的教师”出发</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林晏羽</w:t>
            </w:r>
          </w:p>
        </w:tc>
        <w:tc>
          <w:tcPr>
            <w:tcW w:w="1276" w:type="dxa"/>
            <w:vAlign w:val="center"/>
          </w:tcPr>
          <w:p w:rsidR="00F86D35" w:rsidRDefault="000A2735" w:rsidP="000A2735">
            <w:pPr>
              <w:jc w:val="center"/>
              <w:rPr>
                <w:rFonts w:ascii="宋体" w:hAnsi="宋体"/>
                <w:sz w:val="24"/>
              </w:rPr>
            </w:pPr>
            <w:r>
              <w:rPr>
                <w:rFonts w:ascii="宋体" w:hAnsi="宋体" w:hint="eastAsia"/>
                <w:sz w:val="24"/>
              </w:rPr>
              <w:t>李斌</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2015kx040</w:t>
            </w:r>
          </w:p>
        </w:tc>
        <w:tc>
          <w:tcPr>
            <w:tcW w:w="3790" w:type="dxa"/>
            <w:vAlign w:val="center"/>
          </w:tcPr>
          <w:p w:rsidR="00F86D35" w:rsidRDefault="000A2735" w:rsidP="000A2735">
            <w:pPr>
              <w:jc w:val="center"/>
              <w:rPr>
                <w:rFonts w:ascii="宋体" w:hAnsi="宋体"/>
                <w:sz w:val="24"/>
              </w:rPr>
            </w:pPr>
            <w:r>
              <w:rPr>
                <w:rFonts w:ascii="宋体" w:hAnsi="宋体" w:hint="eastAsia"/>
                <w:sz w:val="24"/>
              </w:rPr>
              <w:t>“双创”背景下大学生创业创新素质的培养与研究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杨盈盈</w:t>
            </w:r>
          </w:p>
        </w:tc>
        <w:tc>
          <w:tcPr>
            <w:tcW w:w="1276" w:type="dxa"/>
            <w:vAlign w:val="center"/>
          </w:tcPr>
          <w:p w:rsidR="00F86D35" w:rsidRDefault="000A2735" w:rsidP="000A2735">
            <w:pPr>
              <w:jc w:val="center"/>
              <w:rPr>
                <w:rFonts w:ascii="宋体" w:hAnsi="宋体"/>
                <w:sz w:val="24"/>
              </w:rPr>
            </w:pPr>
            <w:r>
              <w:rPr>
                <w:rFonts w:ascii="宋体" w:hAnsi="宋体" w:hint="eastAsia"/>
                <w:sz w:val="24"/>
              </w:rPr>
              <w:t xml:space="preserve">李 </w:t>
            </w:r>
            <w:proofErr w:type="gramStart"/>
            <w:r>
              <w:rPr>
                <w:rFonts w:ascii="宋体" w:hAnsi="宋体" w:hint="eastAsia"/>
                <w:sz w:val="24"/>
              </w:rPr>
              <w:t>斌</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2015kx042</w:t>
            </w:r>
          </w:p>
        </w:tc>
        <w:tc>
          <w:tcPr>
            <w:tcW w:w="3790" w:type="dxa"/>
            <w:vAlign w:val="center"/>
          </w:tcPr>
          <w:p w:rsidR="00F86D35" w:rsidRDefault="000A2735" w:rsidP="000A2735">
            <w:pPr>
              <w:jc w:val="center"/>
              <w:rPr>
                <w:rFonts w:ascii="宋体" w:hAnsi="宋体"/>
                <w:sz w:val="24"/>
              </w:rPr>
            </w:pPr>
            <w:r>
              <w:rPr>
                <w:rFonts w:ascii="宋体" w:hAnsi="宋体" w:hint="eastAsia"/>
                <w:sz w:val="24"/>
              </w:rPr>
              <w:t>关于医疗纠纷调解中事故责任认定的研究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韩小灵</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周湖勇</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2015kx043</w:t>
            </w:r>
          </w:p>
        </w:tc>
        <w:tc>
          <w:tcPr>
            <w:tcW w:w="3790" w:type="dxa"/>
            <w:vAlign w:val="center"/>
          </w:tcPr>
          <w:p w:rsidR="00F86D35" w:rsidRDefault="000A2735" w:rsidP="000A2735">
            <w:pPr>
              <w:jc w:val="center"/>
              <w:rPr>
                <w:rFonts w:ascii="宋体" w:hAnsi="宋体"/>
                <w:sz w:val="24"/>
              </w:rPr>
            </w:pPr>
            <w:r>
              <w:rPr>
                <w:rFonts w:ascii="宋体" w:hAnsi="宋体" w:hint="eastAsia"/>
                <w:sz w:val="24"/>
              </w:rPr>
              <w:t>医疗纠纷理赔处理中心的现状究——以温州为例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段晶晶</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周湖勇</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2015kx044</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践行</w:t>
            </w:r>
            <w:proofErr w:type="gramEnd"/>
            <w:r>
              <w:rPr>
                <w:rFonts w:ascii="宋体" w:hAnsi="宋体" w:hint="eastAsia"/>
                <w:sz w:val="24"/>
              </w:rPr>
              <w:t>高校好教师标准的探究与调查——以温大“最受学生喜爱的</w:t>
            </w:r>
            <w:proofErr w:type="gramStart"/>
            <w:r>
              <w:rPr>
                <w:rFonts w:ascii="宋体" w:hAnsi="宋体" w:hint="eastAsia"/>
                <w:sz w:val="24"/>
              </w:rPr>
              <w:t>的</w:t>
            </w:r>
            <w:proofErr w:type="gramEnd"/>
            <w:r>
              <w:rPr>
                <w:rFonts w:ascii="宋体" w:hAnsi="宋体" w:hint="eastAsia"/>
                <w:sz w:val="24"/>
              </w:rPr>
              <w:t>老师”评选为例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谢竹觅</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王柏民</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2015kx046</w:t>
            </w:r>
          </w:p>
        </w:tc>
        <w:tc>
          <w:tcPr>
            <w:tcW w:w="3790" w:type="dxa"/>
            <w:vAlign w:val="center"/>
          </w:tcPr>
          <w:p w:rsidR="00F86D35" w:rsidRDefault="000A2735" w:rsidP="000A2735">
            <w:pPr>
              <w:jc w:val="center"/>
              <w:rPr>
                <w:rFonts w:ascii="宋体" w:hAnsi="宋体"/>
                <w:sz w:val="24"/>
              </w:rPr>
            </w:pPr>
            <w:r>
              <w:rPr>
                <w:rFonts w:ascii="宋体" w:hAnsi="宋体" w:hint="eastAsia"/>
                <w:sz w:val="24"/>
              </w:rPr>
              <w:t>聚焦思想政治教育的落脚点——社会对于思想政治教育的期望的调查</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沈佳林</w:t>
            </w:r>
          </w:p>
        </w:tc>
        <w:tc>
          <w:tcPr>
            <w:tcW w:w="1276" w:type="dxa"/>
            <w:vAlign w:val="center"/>
          </w:tcPr>
          <w:p w:rsidR="00F86D35" w:rsidRDefault="000A2735" w:rsidP="000A2735">
            <w:pPr>
              <w:jc w:val="center"/>
              <w:rPr>
                <w:rFonts w:ascii="宋体" w:hAnsi="宋体"/>
                <w:sz w:val="24"/>
              </w:rPr>
            </w:pPr>
            <w:r>
              <w:rPr>
                <w:rFonts w:ascii="宋体" w:hAnsi="宋体" w:hint="eastAsia"/>
                <w:sz w:val="24"/>
              </w:rPr>
              <w:t>李斌，吴志敏</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2015kx048</w:t>
            </w:r>
          </w:p>
        </w:tc>
        <w:tc>
          <w:tcPr>
            <w:tcW w:w="3790" w:type="dxa"/>
            <w:vAlign w:val="center"/>
          </w:tcPr>
          <w:p w:rsidR="00F86D35" w:rsidRDefault="000A2735" w:rsidP="000A2735">
            <w:pPr>
              <w:jc w:val="center"/>
              <w:rPr>
                <w:rFonts w:ascii="宋体" w:hAnsi="宋体"/>
                <w:sz w:val="24"/>
              </w:rPr>
            </w:pPr>
            <w:r>
              <w:rPr>
                <w:rFonts w:ascii="宋体" w:hAnsi="宋体" w:hint="eastAsia"/>
                <w:sz w:val="24"/>
              </w:rPr>
              <w:t>“以外调外”人民调解机制的调查与思考——以 温州、义乌为例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叶苗苗</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周湖勇</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2015kx049</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国考视域</w:t>
            </w:r>
            <w:proofErr w:type="gramEnd"/>
            <w:r>
              <w:rPr>
                <w:rFonts w:ascii="宋体" w:hAnsi="宋体" w:hint="eastAsia"/>
                <w:sz w:val="24"/>
              </w:rPr>
              <w:t>下师范</w:t>
            </w:r>
            <w:proofErr w:type="gramStart"/>
            <w:r>
              <w:rPr>
                <w:rFonts w:ascii="宋体" w:hAnsi="宋体" w:hint="eastAsia"/>
                <w:sz w:val="24"/>
              </w:rPr>
              <w:t>生职业</w:t>
            </w:r>
            <w:proofErr w:type="gramEnd"/>
            <w:r>
              <w:rPr>
                <w:rFonts w:ascii="宋体" w:hAnsi="宋体" w:hint="eastAsia"/>
                <w:sz w:val="24"/>
              </w:rPr>
              <w:t>能力培养的调查与研究——以温州大学为例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叶慧</w:t>
            </w:r>
          </w:p>
        </w:tc>
        <w:tc>
          <w:tcPr>
            <w:tcW w:w="1276" w:type="dxa"/>
            <w:vAlign w:val="center"/>
          </w:tcPr>
          <w:p w:rsidR="00F86D35" w:rsidRDefault="000A2735" w:rsidP="000A2735">
            <w:pPr>
              <w:jc w:val="center"/>
              <w:rPr>
                <w:rFonts w:ascii="宋体" w:hAnsi="宋体"/>
                <w:sz w:val="24"/>
              </w:rPr>
            </w:pPr>
            <w:r>
              <w:rPr>
                <w:rFonts w:ascii="宋体" w:hAnsi="宋体" w:hint="eastAsia"/>
                <w:sz w:val="24"/>
              </w:rPr>
              <w:t>吴志敏</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2015kx050</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大学生感恩教育培养</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徐馨怡</w:t>
            </w:r>
          </w:p>
        </w:tc>
        <w:tc>
          <w:tcPr>
            <w:tcW w:w="1276" w:type="dxa"/>
            <w:vAlign w:val="center"/>
          </w:tcPr>
          <w:p w:rsidR="00F86D35" w:rsidRDefault="000A2735" w:rsidP="000A2735">
            <w:pPr>
              <w:jc w:val="center"/>
              <w:rPr>
                <w:rFonts w:ascii="宋体" w:hAnsi="宋体"/>
                <w:sz w:val="24"/>
              </w:rPr>
            </w:pPr>
            <w:r>
              <w:rPr>
                <w:rFonts w:ascii="宋体" w:hAnsi="宋体" w:hint="eastAsia"/>
                <w:sz w:val="24"/>
              </w:rPr>
              <w:t>方德志</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2015kx051</w:t>
            </w:r>
          </w:p>
        </w:tc>
        <w:tc>
          <w:tcPr>
            <w:tcW w:w="3790" w:type="dxa"/>
            <w:vAlign w:val="center"/>
          </w:tcPr>
          <w:p w:rsidR="00F86D35" w:rsidRDefault="000A2735" w:rsidP="000A2735">
            <w:pPr>
              <w:jc w:val="center"/>
              <w:rPr>
                <w:rFonts w:ascii="宋体" w:hAnsi="宋体"/>
                <w:sz w:val="24"/>
              </w:rPr>
            </w:pPr>
            <w:r>
              <w:rPr>
                <w:rFonts w:ascii="宋体" w:hAnsi="宋体" w:hint="eastAsia"/>
                <w:sz w:val="24"/>
              </w:rPr>
              <w:t>行业协会自愿性环境治理的实证研究--以温州为例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徐建峰</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2015kx052</w:t>
            </w:r>
          </w:p>
        </w:tc>
        <w:tc>
          <w:tcPr>
            <w:tcW w:w="3790" w:type="dxa"/>
            <w:vAlign w:val="center"/>
          </w:tcPr>
          <w:p w:rsidR="00F86D35" w:rsidRDefault="000A2735" w:rsidP="000A2735">
            <w:pPr>
              <w:jc w:val="center"/>
              <w:rPr>
                <w:rFonts w:ascii="宋体" w:hAnsi="宋体"/>
                <w:sz w:val="24"/>
              </w:rPr>
            </w:pPr>
            <w:r>
              <w:rPr>
                <w:rFonts w:ascii="宋体" w:hAnsi="宋体" w:hint="eastAsia"/>
                <w:sz w:val="24"/>
              </w:rPr>
              <w:t>行业协会承接政府职能转移探析-以鹿城为例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邓昌云</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2015kx053</w:t>
            </w:r>
          </w:p>
        </w:tc>
        <w:tc>
          <w:tcPr>
            <w:tcW w:w="3790" w:type="dxa"/>
            <w:vAlign w:val="center"/>
          </w:tcPr>
          <w:p w:rsidR="00F86D35" w:rsidRDefault="000A2735" w:rsidP="000A2735">
            <w:pPr>
              <w:jc w:val="center"/>
              <w:rPr>
                <w:rFonts w:ascii="宋体" w:hAnsi="宋体"/>
                <w:sz w:val="24"/>
              </w:rPr>
            </w:pPr>
            <w:r>
              <w:rPr>
                <w:rFonts w:ascii="宋体" w:hAnsi="宋体" w:hint="eastAsia"/>
                <w:sz w:val="24"/>
              </w:rPr>
              <w:t>高校离退休教师“老有所为”现状的调查研究——以温州大学为例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郑佳</w:t>
            </w:r>
            <w:proofErr w:type="gramStart"/>
            <w:r>
              <w:rPr>
                <w:rFonts w:ascii="宋体" w:hAnsi="宋体" w:hint="eastAsia"/>
                <w:sz w:val="24"/>
              </w:rPr>
              <w:t>佳</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李业杰</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2015kx055</w:t>
            </w:r>
          </w:p>
        </w:tc>
        <w:tc>
          <w:tcPr>
            <w:tcW w:w="3790" w:type="dxa"/>
            <w:vAlign w:val="center"/>
          </w:tcPr>
          <w:p w:rsidR="00F86D35" w:rsidRDefault="000A2735" w:rsidP="000A2735">
            <w:pPr>
              <w:jc w:val="center"/>
              <w:rPr>
                <w:rFonts w:ascii="宋体" w:hAnsi="宋体"/>
                <w:sz w:val="24"/>
              </w:rPr>
            </w:pPr>
            <w:r>
              <w:rPr>
                <w:rFonts w:ascii="宋体" w:hAnsi="宋体" w:hint="eastAsia"/>
                <w:sz w:val="24"/>
              </w:rPr>
              <w:t>从女性犯罪角度探究当今男女不平等问题</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余凤琴</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王新，陈宝胜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2015kx056</w:t>
            </w:r>
          </w:p>
        </w:tc>
        <w:tc>
          <w:tcPr>
            <w:tcW w:w="3790" w:type="dxa"/>
            <w:vAlign w:val="center"/>
          </w:tcPr>
          <w:p w:rsidR="00F86D35" w:rsidRDefault="000A2735" w:rsidP="000A2735">
            <w:pPr>
              <w:jc w:val="center"/>
              <w:rPr>
                <w:rFonts w:ascii="宋体" w:hAnsi="宋体"/>
                <w:sz w:val="24"/>
              </w:rPr>
            </w:pPr>
            <w:r>
              <w:rPr>
                <w:rFonts w:ascii="宋体" w:hAnsi="宋体" w:hint="eastAsia"/>
                <w:sz w:val="24"/>
              </w:rPr>
              <w:t>新时期推进温州大学道德精神家园建设背景下的志愿服务工作——基于“好人帮扶”机制的思考与启示</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钱思</w:t>
            </w:r>
            <w:proofErr w:type="gramStart"/>
            <w:r>
              <w:rPr>
                <w:rFonts w:ascii="宋体" w:hAnsi="宋体" w:hint="eastAsia"/>
                <w:sz w:val="24"/>
              </w:rPr>
              <w:t>思</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袁楚风</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2015kx057</w:t>
            </w:r>
          </w:p>
        </w:tc>
        <w:tc>
          <w:tcPr>
            <w:tcW w:w="3790" w:type="dxa"/>
            <w:vAlign w:val="center"/>
          </w:tcPr>
          <w:p w:rsidR="00F86D35" w:rsidRDefault="000A2735" w:rsidP="000A2735">
            <w:pPr>
              <w:jc w:val="center"/>
              <w:rPr>
                <w:rFonts w:ascii="宋体" w:hAnsi="宋体"/>
                <w:sz w:val="24"/>
              </w:rPr>
            </w:pPr>
            <w:r>
              <w:rPr>
                <w:rFonts w:ascii="宋体" w:hAnsi="宋体" w:hint="eastAsia"/>
                <w:sz w:val="24"/>
              </w:rPr>
              <w:t>高考体制背景下的大学专本科现状与改革探究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许紫阳</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王柏民</w:t>
            </w:r>
            <w:proofErr w:type="gramEnd"/>
            <w:r>
              <w:rPr>
                <w:rFonts w:ascii="宋体" w:hAnsi="宋体" w:hint="eastAsia"/>
                <w:sz w:val="24"/>
              </w:rPr>
              <w:t>，吴志敏</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2015kx058</w:t>
            </w:r>
          </w:p>
        </w:tc>
        <w:tc>
          <w:tcPr>
            <w:tcW w:w="3790" w:type="dxa"/>
            <w:vAlign w:val="center"/>
          </w:tcPr>
          <w:p w:rsidR="00F86D35" w:rsidRDefault="000A2735" w:rsidP="000A2735">
            <w:pPr>
              <w:jc w:val="center"/>
              <w:rPr>
                <w:rFonts w:ascii="宋体" w:hAnsi="宋体"/>
                <w:sz w:val="24"/>
              </w:rPr>
            </w:pPr>
            <w:r>
              <w:rPr>
                <w:rFonts w:ascii="宋体" w:hAnsi="宋体" w:hint="eastAsia"/>
                <w:sz w:val="24"/>
              </w:rPr>
              <w:t>网络投票有效性的研究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申爱君</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陈宝胜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2015kx059</w:t>
            </w:r>
          </w:p>
        </w:tc>
        <w:tc>
          <w:tcPr>
            <w:tcW w:w="3790" w:type="dxa"/>
            <w:vAlign w:val="center"/>
          </w:tcPr>
          <w:p w:rsidR="00F86D35" w:rsidRDefault="000A2735" w:rsidP="000A2735">
            <w:pPr>
              <w:jc w:val="center"/>
              <w:rPr>
                <w:rFonts w:ascii="宋体" w:hAnsi="宋体"/>
                <w:sz w:val="24"/>
              </w:rPr>
            </w:pPr>
            <w:r>
              <w:rPr>
                <w:rFonts w:ascii="宋体" w:hAnsi="宋体" w:hint="eastAsia"/>
                <w:sz w:val="24"/>
              </w:rPr>
              <w:t>社团法人业主大会维权工作与成效的调查分析——以</w:t>
            </w:r>
            <w:proofErr w:type="gramStart"/>
            <w:r>
              <w:rPr>
                <w:rFonts w:ascii="宋体" w:hAnsi="宋体" w:hint="eastAsia"/>
                <w:sz w:val="24"/>
              </w:rPr>
              <w:t>温州南</w:t>
            </w:r>
            <w:proofErr w:type="gramEnd"/>
            <w:r>
              <w:rPr>
                <w:rFonts w:ascii="宋体" w:hAnsi="宋体" w:hint="eastAsia"/>
                <w:sz w:val="24"/>
              </w:rPr>
              <w:t>塘5组团小区业主大会为例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王梦</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53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2015kx060</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为什么男生成绩低于女生：原因和对策——基于温州茶山中学调查分析</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邢</w:t>
            </w:r>
            <w:proofErr w:type="gramEnd"/>
            <w:r>
              <w:rPr>
                <w:rFonts w:ascii="宋体" w:hAnsi="宋体" w:hint="eastAsia"/>
                <w:sz w:val="24"/>
              </w:rPr>
              <w:t xml:space="preserve"> 静 </w:t>
            </w:r>
            <w:proofErr w:type="gramStart"/>
            <w:r>
              <w:rPr>
                <w:rFonts w:ascii="宋体" w:hAnsi="宋体" w:hint="eastAsia"/>
                <w:sz w:val="24"/>
              </w:rPr>
              <w:t>娜</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方德志</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2015kx061</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大学生面对</w:t>
            </w:r>
            <w:proofErr w:type="gramStart"/>
            <w:r>
              <w:rPr>
                <w:rFonts w:ascii="宋体" w:hAnsi="宋体" w:hint="eastAsia"/>
                <w:sz w:val="24"/>
              </w:rPr>
              <w:t>“</w:t>
            </w:r>
            <w:proofErr w:type="gramEnd"/>
            <w:r>
              <w:rPr>
                <w:rFonts w:ascii="宋体" w:hAnsi="宋体" w:hint="eastAsia"/>
                <w:sz w:val="24"/>
              </w:rPr>
              <w:t>翻转课堂“的教学改革现象的态度研究—— 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r>
              <w:rPr>
                <w:rFonts w:ascii="宋体" w:hAnsi="宋体" w:hint="eastAsia"/>
                <w:sz w:val="24"/>
              </w:rPr>
              <w:t>陈倩倩</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李业杰</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2015kx063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模式创新，创力无限——浙江省不同类型高校创业政策及发展路径研究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康瑶</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王宗正</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2015kx064</w:t>
            </w:r>
          </w:p>
        </w:tc>
        <w:tc>
          <w:tcPr>
            <w:tcW w:w="3790" w:type="dxa"/>
            <w:vAlign w:val="center"/>
          </w:tcPr>
          <w:p w:rsidR="00F86D35" w:rsidRDefault="000A2735" w:rsidP="000A2735">
            <w:pPr>
              <w:jc w:val="center"/>
              <w:rPr>
                <w:rFonts w:ascii="宋体" w:hAnsi="宋体"/>
                <w:sz w:val="24"/>
              </w:rPr>
            </w:pPr>
            <w:r>
              <w:rPr>
                <w:rFonts w:ascii="宋体" w:hAnsi="宋体" w:hint="eastAsia"/>
                <w:sz w:val="24"/>
              </w:rPr>
              <w:t>人民调解品牌工作室的调查与考——以温州市为例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法政</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邹</w:t>
            </w:r>
            <w:proofErr w:type="gramEnd"/>
            <w:r>
              <w:rPr>
                <w:rFonts w:ascii="宋体" w:hAnsi="宋体" w:hint="eastAsia"/>
                <w:sz w:val="24"/>
              </w:rPr>
              <w:t>淑静</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周湖勇</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2015kx065</w:t>
            </w:r>
          </w:p>
        </w:tc>
        <w:tc>
          <w:tcPr>
            <w:tcW w:w="3790" w:type="dxa"/>
            <w:vAlign w:val="center"/>
          </w:tcPr>
          <w:p w:rsidR="00F86D35" w:rsidRDefault="000A2735" w:rsidP="000A2735">
            <w:pPr>
              <w:jc w:val="center"/>
              <w:rPr>
                <w:rFonts w:ascii="宋体" w:hAnsi="宋体"/>
                <w:sz w:val="24"/>
              </w:rPr>
            </w:pPr>
            <w:r>
              <w:rPr>
                <w:rFonts w:ascii="宋体" w:hAnsi="宋体" w:hint="eastAsia"/>
                <w:sz w:val="24"/>
              </w:rPr>
              <w:t>浙江省中小学生数字化阅读行为调查研究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王秋莉</w:t>
            </w:r>
          </w:p>
        </w:tc>
        <w:tc>
          <w:tcPr>
            <w:tcW w:w="1276" w:type="dxa"/>
            <w:vAlign w:val="center"/>
          </w:tcPr>
          <w:p w:rsidR="00F86D35" w:rsidRDefault="000A2735" w:rsidP="000A2735">
            <w:pPr>
              <w:jc w:val="center"/>
              <w:rPr>
                <w:rFonts w:ascii="宋体" w:hAnsi="宋体"/>
                <w:sz w:val="24"/>
              </w:rPr>
            </w:pPr>
            <w:r>
              <w:rPr>
                <w:rFonts w:ascii="宋体" w:hAnsi="宋体" w:hint="eastAsia"/>
                <w:sz w:val="24"/>
              </w:rPr>
              <w:t>杨 刚</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2015kx068</w:t>
            </w:r>
          </w:p>
        </w:tc>
        <w:tc>
          <w:tcPr>
            <w:tcW w:w="3790" w:type="dxa"/>
            <w:vAlign w:val="center"/>
          </w:tcPr>
          <w:p w:rsidR="00F86D35" w:rsidRDefault="000A2735" w:rsidP="000A2735">
            <w:pPr>
              <w:jc w:val="center"/>
              <w:rPr>
                <w:rFonts w:ascii="宋体" w:hAnsi="宋体"/>
                <w:sz w:val="24"/>
              </w:rPr>
            </w:pPr>
            <w:r>
              <w:rPr>
                <w:rFonts w:ascii="宋体" w:hAnsi="宋体" w:hint="eastAsia"/>
                <w:sz w:val="24"/>
              </w:rPr>
              <w:t>小学生课外辅导班的选择动机查——以温州市鹿城区为例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 xml:space="preserve">周 </w:t>
            </w:r>
            <w:proofErr w:type="gramStart"/>
            <w:r>
              <w:rPr>
                <w:rFonts w:ascii="宋体" w:hAnsi="宋体" w:hint="eastAsia"/>
                <w:sz w:val="24"/>
              </w:rPr>
              <w:t>倩</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李梁，</w:t>
            </w:r>
            <w:proofErr w:type="gramStart"/>
            <w:r>
              <w:rPr>
                <w:rFonts w:ascii="宋体" w:hAnsi="宋体" w:hint="eastAsia"/>
                <w:sz w:val="24"/>
              </w:rPr>
              <w:t>杨立淮</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2015kx069</w:t>
            </w:r>
          </w:p>
        </w:tc>
        <w:tc>
          <w:tcPr>
            <w:tcW w:w="3790" w:type="dxa"/>
            <w:vAlign w:val="center"/>
          </w:tcPr>
          <w:p w:rsidR="00F86D35" w:rsidRDefault="000A2735" w:rsidP="000A2735">
            <w:pPr>
              <w:jc w:val="center"/>
              <w:rPr>
                <w:rFonts w:ascii="宋体" w:hAnsi="宋体"/>
                <w:sz w:val="24"/>
              </w:rPr>
            </w:pPr>
            <w:r>
              <w:rPr>
                <w:rFonts w:ascii="宋体" w:hAnsi="宋体" w:hint="eastAsia"/>
                <w:sz w:val="24"/>
              </w:rPr>
              <w:t>教学PPT文本和背景色彩搭配的眼</w:t>
            </w:r>
            <w:proofErr w:type="gramStart"/>
            <w:r>
              <w:rPr>
                <w:rFonts w:ascii="宋体" w:hAnsi="宋体" w:hint="eastAsia"/>
                <w:sz w:val="24"/>
              </w:rPr>
              <w:t>动研究</w:t>
            </w:r>
            <w:proofErr w:type="gramEnd"/>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洪梦月</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胡 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2015kx072</w:t>
            </w:r>
          </w:p>
        </w:tc>
        <w:tc>
          <w:tcPr>
            <w:tcW w:w="3790" w:type="dxa"/>
            <w:vAlign w:val="center"/>
          </w:tcPr>
          <w:p w:rsidR="00F86D35" w:rsidRDefault="000A2735" w:rsidP="000A2735">
            <w:pPr>
              <w:jc w:val="center"/>
              <w:rPr>
                <w:rFonts w:ascii="宋体" w:hAnsi="宋体"/>
                <w:sz w:val="24"/>
              </w:rPr>
            </w:pPr>
            <w:r>
              <w:rPr>
                <w:rFonts w:ascii="宋体" w:hAnsi="宋体" w:hint="eastAsia"/>
                <w:sz w:val="24"/>
              </w:rPr>
              <w:t>幼儿园园区网络化对幼儿发展的影响研究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 苇</w:t>
            </w:r>
          </w:p>
        </w:tc>
        <w:tc>
          <w:tcPr>
            <w:tcW w:w="1276" w:type="dxa"/>
            <w:vAlign w:val="center"/>
          </w:tcPr>
          <w:p w:rsidR="00F86D35" w:rsidRDefault="000A2735" w:rsidP="000A2735">
            <w:pPr>
              <w:jc w:val="center"/>
              <w:rPr>
                <w:rFonts w:ascii="宋体" w:hAnsi="宋体"/>
                <w:sz w:val="24"/>
              </w:rPr>
            </w:pPr>
            <w:r>
              <w:rPr>
                <w:rFonts w:ascii="宋体" w:hAnsi="宋体" w:hint="eastAsia"/>
                <w:sz w:val="24"/>
              </w:rPr>
              <w:t>黄亨奎</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2015kx073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温州地区小学欺凌行为调查研究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白晓珍</w:t>
            </w:r>
          </w:p>
        </w:tc>
        <w:tc>
          <w:tcPr>
            <w:tcW w:w="1276" w:type="dxa"/>
            <w:vAlign w:val="center"/>
          </w:tcPr>
          <w:p w:rsidR="00F86D35" w:rsidRDefault="000A2735" w:rsidP="000A2735">
            <w:pPr>
              <w:jc w:val="center"/>
              <w:rPr>
                <w:rFonts w:ascii="宋体" w:hAnsi="宋体"/>
                <w:sz w:val="24"/>
              </w:rPr>
            </w:pPr>
            <w:r>
              <w:rPr>
                <w:rFonts w:ascii="宋体" w:hAnsi="宋体" w:hint="eastAsia"/>
                <w:sz w:val="24"/>
              </w:rPr>
              <w:t>金建钰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2015kx074</w:t>
            </w:r>
          </w:p>
        </w:tc>
        <w:tc>
          <w:tcPr>
            <w:tcW w:w="3790" w:type="dxa"/>
            <w:vAlign w:val="center"/>
          </w:tcPr>
          <w:p w:rsidR="00F86D35" w:rsidRDefault="000A2735" w:rsidP="000A2735">
            <w:pPr>
              <w:jc w:val="center"/>
              <w:rPr>
                <w:rFonts w:ascii="宋体" w:hAnsi="宋体"/>
                <w:sz w:val="24"/>
              </w:rPr>
            </w:pPr>
            <w:r>
              <w:rPr>
                <w:rFonts w:ascii="宋体" w:hAnsi="宋体" w:hint="eastAsia"/>
                <w:sz w:val="24"/>
              </w:rPr>
              <w:t>社会主义核心价值观引领下大学生志愿服务情况探析——以温州大学“知心姐姐”为例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桂露颖</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严晓秋</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2015kx075</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温州市小学生“作业神器”使用现状调查</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王元昊</w:t>
            </w:r>
          </w:p>
        </w:tc>
        <w:tc>
          <w:tcPr>
            <w:tcW w:w="1276" w:type="dxa"/>
            <w:vAlign w:val="center"/>
          </w:tcPr>
          <w:p w:rsidR="00F86D35" w:rsidRDefault="000A2735" w:rsidP="000A2735">
            <w:pPr>
              <w:jc w:val="center"/>
              <w:rPr>
                <w:rFonts w:ascii="宋体" w:hAnsi="宋体"/>
                <w:sz w:val="24"/>
              </w:rPr>
            </w:pPr>
            <w:r>
              <w:rPr>
                <w:rFonts w:ascii="宋体" w:hAnsi="宋体" w:hint="eastAsia"/>
                <w:sz w:val="24"/>
              </w:rPr>
              <w:t>李小志，金建钰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2015kx076</w:t>
            </w:r>
          </w:p>
        </w:tc>
        <w:tc>
          <w:tcPr>
            <w:tcW w:w="3790" w:type="dxa"/>
            <w:vAlign w:val="center"/>
          </w:tcPr>
          <w:p w:rsidR="00F86D35" w:rsidRDefault="000A2735" w:rsidP="000A2735">
            <w:pPr>
              <w:jc w:val="center"/>
              <w:rPr>
                <w:rFonts w:ascii="宋体" w:hAnsi="宋体"/>
                <w:sz w:val="24"/>
              </w:rPr>
            </w:pPr>
            <w:r>
              <w:rPr>
                <w:rFonts w:ascii="宋体" w:hAnsi="宋体" w:hint="eastAsia"/>
                <w:sz w:val="24"/>
              </w:rPr>
              <w:t>小学低段学生书写错别字的成因及改进策略探析</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陈晓慧</w:t>
            </w:r>
          </w:p>
        </w:tc>
        <w:tc>
          <w:tcPr>
            <w:tcW w:w="1276" w:type="dxa"/>
            <w:vAlign w:val="center"/>
          </w:tcPr>
          <w:p w:rsidR="00F86D35" w:rsidRDefault="000A2735" w:rsidP="000A2735">
            <w:pPr>
              <w:jc w:val="center"/>
              <w:rPr>
                <w:rFonts w:ascii="宋体" w:hAnsi="宋体"/>
                <w:sz w:val="24"/>
              </w:rPr>
            </w:pPr>
            <w:r>
              <w:rPr>
                <w:rFonts w:ascii="宋体" w:hAnsi="宋体" w:hint="eastAsia"/>
                <w:sz w:val="24"/>
              </w:rPr>
              <w:t>张 龙，李 梁</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53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2015kx077</w:t>
            </w:r>
          </w:p>
        </w:tc>
        <w:tc>
          <w:tcPr>
            <w:tcW w:w="3790" w:type="dxa"/>
            <w:vAlign w:val="center"/>
          </w:tcPr>
          <w:p w:rsidR="00F86D35" w:rsidRDefault="000A2735" w:rsidP="000A2735">
            <w:pPr>
              <w:jc w:val="center"/>
              <w:rPr>
                <w:rFonts w:ascii="宋体" w:hAnsi="宋体"/>
                <w:sz w:val="24"/>
              </w:rPr>
            </w:pPr>
            <w:r>
              <w:rPr>
                <w:rFonts w:ascii="宋体" w:hAnsi="宋体" w:hint="eastAsia"/>
                <w:sz w:val="24"/>
              </w:rPr>
              <w:t>“生本理念”下小学高段学生“数学教学导学单”设计研究——以人教版“数与代数”教学为例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 xml:space="preserve">胡 </w:t>
            </w:r>
            <w:proofErr w:type="gramStart"/>
            <w:r>
              <w:rPr>
                <w:rFonts w:ascii="宋体" w:hAnsi="宋体" w:hint="eastAsia"/>
                <w:sz w:val="24"/>
              </w:rPr>
              <w:t>卉</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陈海娜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2015kx078</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温州市城乡高年级小学生生理卫生知识现状的调查与比较</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杨 扬</w:t>
            </w:r>
          </w:p>
        </w:tc>
        <w:tc>
          <w:tcPr>
            <w:tcW w:w="1276" w:type="dxa"/>
            <w:vAlign w:val="center"/>
          </w:tcPr>
          <w:p w:rsidR="00F86D35" w:rsidRDefault="000A2735" w:rsidP="000A2735">
            <w:pPr>
              <w:jc w:val="center"/>
              <w:rPr>
                <w:rFonts w:ascii="宋体" w:hAnsi="宋体"/>
                <w:sz w:val="24"/>
              </w:rPr>
            </w:pPr>
            <w:r>
              <w:rPr>
                <w:rFonts w:ascii="宋体" w:hAnsi="宋体" w:hint="eastAsia"/>
                <w:sz w:val="24"/>
              </w:rPr>
              <w:t>金建钰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2015kx080</w:t>
            </w:r>
          </w:p>
        </w:tc>
        <w:tc>
          <w:tcPr>
            <w:tcW w:w="3790" w:type="dxa"/>
            <w:vAlign w:val="center"/>
          </w:tcPr>
          <w:p w:rsidR="00F86D35" w:rsidRDefault="000A2735" w:rsidP="000A2735">
            <w:pPr>
              <w:jc w:val="center"/>
              <w:rPr>
                <w:rFonts w:ascii="宋体" w:hAnsi="宋体"/>
                <w:sz w:val="24"/>
              </w:rPr>
            </w:pPr>
            <w:r>
              <w:rPr>
                <w:rFonts w:ascii="宋体" w:hAnsi="宋体" w:hint="eastAsia"/>
                <w:sz w:val="24"/>
              </w:rPr>
              <w:t>师范生信息技术应用能力调查研究——以温州大学为例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戴雅如</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张新立</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2015kx081</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温州市小学生物园地建设现状的调查研究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洪 益</w:t>
            </w:r>
          </w:p>
        </w:tc>
        <w:tc>
          <w:tcPr>
            <w:tcW w:w="1276" w:type="dxa"/>
            <w:vAlign w:val="center"/>
          </w:tcPr>
          <w:p w:rsidR="00F86D35" w:rsidRDefault="000A2735" w:rsidP="000A2735">
            <w:pPr>
              <w:jc w:val="center"/>
              <w:rPr>
                <w:rFonts w:ascii="宋体" w:hAnsi="宋体"/>
                <w:sz w:val="24"/>
              </w:rPr>
            </w:pPr>
            <w:r>
              <w:rPr>
                <w:rFonts w:ascii="宋体" w:hAnsi="宋体" w:hint="eastAsia"/>
                <w:sz w:val="24"/>
              </w:rPr>
              <w:t>金建钰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2015kx082</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中国小学生现有性教育教材</w:t>
            </w:r>
            <w:proofErr w:type="gramStart"/>
            <w:r>
              <w:rPr>
                <w:rFonts w:ascii="宋体" w:hAnsi="宋体" w:hint="eastAsia"/>
                <w:sz w:val="24"/>
              </w:rPr>
              <w:t>比分析较研究</w:t>
            </w:r>
            <w:proofErr w:type="gramEnd"/>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金 京</w:t>
            </w:r>
          </w:p>
        </w:tc>
        <w:tc>
          <w:tcPr>
            <w:tcW w:w="1276" w:type="dxa"/>
            <w:vAlign w:val="center"/>
          </w:tcPr>
          <w:p w:rsidR="00F86D35" w:rsidRDefault="000A2735" w:rsidP="000A2735">
            <w:pPr>
              <w:jc w:val="center"/>
              <w:rPr>
                <w:rFonts w:ascii="宋体" w:hAnsi="宋体"/>
                <w:sz w:val="24"/>
              </w:rPr>
            </w:pPr>
            <w:r>
              <w:rPr>
                <w:rFonts w:ascii="宋体" w:hAnsi="宋体" w:hint="eastAsia"/>
                <w:sz w:val="24"/>
              </w:rPr>
              <w:t>金建钰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2015kx083</w:t>
            </w:r>
          </w:p>
        </w:tc>
        <w:tc>
          <w:tcPr>
            <w:tcW w:w="3790" w:type="dxa"/>
            <w:vAlign w:val="center"/>
          </w:tcPr>
          <w:p w:rsidR="00F86D35" w:rsidRDefault="000A2735" w:rsidP="000A2735">
            <w:pPr>
              <w:jc w:val="center"/>
              <w:rPr>
                <w:rFonts w:ascii="宋体" w:hAnsi="宋体"/>
                <w:sz w:val="24"/>
              </w:rPr>
            </w:pPr>
            <w:r>
              <w:rPr>
                <w:rFonts w:ascii="宋体" w:hAnsi="宋体" w:hint="eastAsia"/>
                <w:sz w:val="24"/>
              </w:rPr>
              <w:t>幼儿早期阅读活动教师指导策略的</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孔婧婷</w:t>
            </w:r>
          </w:p>
        </w:tc>
        <w:tc>
          <w:tcPr>
            <w:tcW w:w="1276" w:type="dxa"/>
            <w:vAlign w:val="center"/>
          </w:tcPr>
          <w:p w:rsidR="00F86D35" w:rsidRDefault="000A2735" w:rsidP="000A2735">
            <w:pPr>
              <w:jc w:val="center"/>
              <w:rPr>
                <w:rFonts w:ascii="宋体" w:hAnsi="宋体"/>
                <w:sz w:val="24"/>
              </w:rPr>
            </w:pPr>
            <w:r>
              <w:rPr>
                <w:rFonts w:ascii="宋体" w:hAnsi="宋体" w:hint="eastAsia"/>
                <w:sz w:val="24"/>
              </w:rPr>
              <w:t>林炎琴，李晓燕</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2015kx084</w:t>
            </w:r>
          </w:p>
        </w:tc>
        <w:tc>
          <w:tcPr>
            <w:tcW w:w="3790" w:type="dxa"/>
            <w:vAlign w:val="center"/>
          </w:tcPr>
          <w:p w:rsidR="00F86D35" w:rsidRDefault="000A2735" w:rsidP="000A2735">
            <w:pPr>
              <w:jc w:val="center"/>
              <w:rPr>
                <w:rFonts w:ascii="宋体" w:hAnsi="宋体"/>
                <w:sz w:val="24"/>
              </w:rPr>
            </w:pPr>
            <w:r>
              <w:rPr>
                <w:rFonts w:ascii="宋体" w:hAnsi="宋体" w:hint="eastAsia"/>
                <w:sz w:val="24"/>
              </w:rPr>
              <w:t>室内区域活动中中班幼儿与教师互动的相关研究——以温州市公办幼儿园为例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赵 慧</w:t>
            </w:r>
          </w:p>
        </w:tc>
        <w:tc>
          <w:tcPr>
            <w:tcW w:w="1276" w:type="dxa"/>
            <w:vAlign w:val="center"/>
          </w:tcPr>
          <w:p w:rsidR="00F86D35" w:rsidRDefault="000A2735" w:rsidP="000A2735">
            <w:pPr>
              <w:jc w:val="center"/>
              <w:rPr>
                <w:rFonts w:ascii="宋体" w:hAnsi="宋体"/>
                <w:sz w:val="24"/>
              </w:rPr>
            </w:pPr>
            <w:r>
              <w:rPr>
                <w:rFonts w:ascii="宋体" w:hAnsi="宋体" w:hint="eastAsia"/>
                <w:sz w:val="24"/>
              </w:rPr>
              <w:t>陈旭微，李晓燕</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2015kx085</w:t>
            </w:r>
          </w:p>
        </w:tc>
        <w:tc>
          <w:tcPr>
            <w:tcW w:w="3790" w:type="dxa"/>
            <w:vAlign w:val="center"/>
          </w:tcPr>
          <w:p w:rsidR="00F86D35" w:rsidRDefault="000A2735" w:rsidP="000A2735">
            <w:pPr>
              <w:jc w:val="center"/>
              <w:rPr>
                <w:rFonts w:ascii="宋体" w:hAnsi="宋体"/>
                <w:sz w:val="24"/>
              </w:rPr>
            </w:pPr>
            <w:r>
              <w:rPr>
                <w:rFonts w:ascii="宋体" w:hAnsi="宋体" w:hint="eastAsia"/>
                <w:sz w:val="24"/>
              </w:rPr>
              <w:t>微表情识别的情境依赖性</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r>
              <w:rPr>
                <w:rFonts w:ascii="宋体" w:hAnsi="宋体" w:hint="eastAsia"/>
                <w:sz w:val="24"/>
              </w:rPr>
              <w:t>倪秋余</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颜文靖</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sz w:val="24"/>
              </w:rPr>
              <w:lastRenderedPageBreak/>
              <w:t>86</w:t>
            </w:r>
          </w:p>
        </w:tc>
        <w:tc>
          <w:tcPr>
            <w:tcW w:w="3790" w:type="dxa"/>
            <w:vAlign w:val="center"/>
          </w:tcPr>
          <w:p w:rsidR="00F86D35" w:rsidRDefault="000A2735" w:rsidP="000A2735">
            <w:pPr>
              <w:jc w:val="center"/>
              <w:rPr>
                <w:rFonts w:ascii="宋体" w:hAnsi="宋体"/>
                <w:sz w:val="24"/>
              </w:rPr>
            </w:pPr>
            <w:r>
              <w:rPr>
                <w:rFonts w:ascii="宋体" w:hAnsi="宋体" w:hint="eastAsia"/>
                <w:sz w:val="24"/>
              </w:rPr>
              <w:t>地方高校学生媒介素养调查及教育策略研究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教师教育</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谢丹雅</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杨 刚</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2015kx091</w:t>
            </w:r>
          </w:p>
        </w:tc>
        <w:tc>
          <w:tcPr>
            <w:tcW w:w="3790" w:type="dxa"/>
            <w:vAlign w:val="center"/>
          </w:tcPr>
          <w:p w:rsidR="00F86D35" w:rsidRDefault="000A2735" w:rsidP="000A2735">
            <w:pPr>
              <w:jc w:val="center"/>
              <w:rPr>
                <w:rFonts w:ascii="宋体" w:hAnsi="宋体"/>
                <w:sz w:val="24"/>
              </w:rPr>
            </w:pPr>
            <w:r>
              <w:rPr>
                <w:rFonts w:ascii="宋体" w:hAnsi="宋体" w:hint="eastAsia"/>
                <w:sz w:val="24"/>
              </w:rPr>
              <w:t>抗战中的</w:t>
            </w:r>
            <w:proofErr w:type="gramStart"/>
            <w:r>
              <w:rPr>
                <w:rFonts w:ascii="宋体" w:hAnsi="宋体" w:hint="eastAsia"/>
                <w:sz w:val="24"/>
              </w:rPr>
              <w:t>瓯</w:t>
            </w:r>
            <w:proofErr w:type="gramEnd"/>
            <w:r>
              <w:rPr>
                <w:rFonts w:ascii="宋体" w:hAnsi="宋体" w:hint="eastAsia"/>
                <w:sz w:val="24"/>
              </w:rPr>
              <w:t>越：温州抗战老兵口述历史</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石</w:t>
            </w:r>
            <w:proofErr w:type="gramStart"/>
            <w:r>
              <w:rPr>
                <w:rFonts w:ascii="宋体" w:hAnsi="宋体" w:hint="eastAsia"/>
                <w:sz w:val="24"/>
              </w:rPr>
              <w:t>千千</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刘建国</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2015kx092</w:t>
            </w:r>
          </w:p>
        </w:tc>
        <w:tc>
          <w:tcPr>
            <w:tcW w:w="3790" w:type="dxa"/>
            <w:vAlign w:val="center"/>
          </w:tcPr>
          <w:p w:rsidR="00F86D35" w:rsidRDefault="000A2735" w:rsidP="000A2735">
            <w:pPr>
              <w:jc w:val="center"/>
              <w:rPr>
                <w:rFonts w:ascii="宋体" w:hAnsi="宋体"/>
                <w:sz w:val="24"/>
              </w:rPr>
            </w:pPr>
            <w:r>
              <w:rPr>
                <w:rFonts w:ascii="宋体" w:hAnsi="宋体" w:hint="eastAsia"/>
                <w:sz w:val="24"/>
              </w:rPr>
              <w:t>常用汉语俗语中的修辞研究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朱思媛</w:t>
            </w:r>
          </w:p>
        </w:tc>
        <w:tc>
          <w:tcPr>
            <w:tcW w:w="1276" w:type="dxa"/>
            <w:vAlign w:val="center"/>
          </w:tcPr>
          <w:p w:rsidR="00F86D35" w:rsidRDefault="000A2735" w:rsidP="000A2735">
            <w:pPr>
              <w:jc w:val="center"/>
              <w:rPr>
                <w:rFonts w:ascii="宋体" w:hAnsi="宋体"/>
                <w:sz w:val="24"/>
              </w:rPr>
            </w:pPr>
            <w:r>
              <w:rPr>
                <w:rFonts w:ascii="宋体" w:hAnsi="宋体" w:hint="eastAsia"/>
                <w:sz w:val="24"/>
              </w:rPr>
              <w:t>叶建军</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2015kx093</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中共浙江省第一次代表大会研究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 露</w:t>
            </w:r>
          </w:p>
        </w:tc>
        <w:tc>
          <w:tcPr>
            <w:tcW w:w="1276" w:type="dxa"/>
            <w:vAlign w:val="center"/>
          </w:tcPr>
          <w:p w:rsidR="00F86D35" w:rsidRDefault="000A2735" w:rsidP="000A2735">
            <w:pPr>
              <w:jc w:val="center"/>
              <w:rPr>
                <w:rFonts w:ascii="宋体" w:hAnsi="宋体"/>
                <w:sz w:val="24"/>
              </w:rPr>
            </w:pPr>
            <w:r>
              <w:rPr>
                <w:rFonts w:ascii="宋体" w:hAnsi="宋体" w:hint="eastAsia"/>
                <w:sz w:val="24"/>
              </w:rPr>
              <w:t>刘建国</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2015kx094</w:t>
            </w:r>
          </w:p>
        </w:tc>
        <w:tc>
          <w:tcPr>
            <w:tcW w:w="3790" w:type="dxa"/>
            <w:vAlign w:val="center"/>
          </w:tcPr>
          <w:p w:rsidR="00F86D35" w:rsidRDefault="000A2735" w:rsidP="000A2735">
            <w:pPr>
              <w:jc w:val="center"/>
              <w:rPr>
                <w:rFonts w:ascii="宋体" w:hAnsi="宋体"/>
                <w:sz w:val="24"/>
              </w:rPr>
            </w:pPr>
            <w:r>
              <w:rPr>
                <w:rFonts w:ascii="宋体" w:hAnsi="宋体" w:hint="eastAsia"/>
                <w:sz w:val="24"/>
              </w:rPr>
              <w:t>从妇女脚的变化看妇女地位的变化</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陈凯丽</w:t>
            </w:r>
          </w:p>
        </w:tc>
        <w:tc>
          <w:tcPr>
            <w:tcW w:w="1276" w:type="dxa"/>
            <w:vAlign w:val="center"/>
          </w:tcPr>
          <w:p w:rsidR="00F86D35" w:rsidRDefault="000A2735" w:rsidP="000A2735">
            <w:pPr>
              <w:jc w:val="center"/>
              <w:rPr>
                <w:rFonts w:ascii="宋体" w:hAnsi="宋体"/>
                <w:sz w:val="24"/>
              </w:rPr>
            </w:pPr>
            <w:r>
              <w:rPr>
                <w:rFonts w:ascii="宋体" w:hAnsi="宋体" w:hint="eastAsia"/>
                <w:sz w:val="24"/>
              </w:rPr>
              <w:t>刘建国</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2015kx095</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温州乐清章氏家族文献资料整理与研究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王发秀</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王兴文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2015kx096</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中国蚕桑丝织技艺的内涵与外延研究——以杭嘉湖为例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陈 洁</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夏诗荷</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2015kx097</w:t>
            </w:r>
          </w:p>
        </w:tc>
        <w:tc>
          <w:tcPr>
            <w:tcW w:w="3790" w:type="dxa"/>
            <w:vAlign w:val="center"/>
          </w:tcPr>
          <w:p w:rsidR="00F86D35" w:rsidRDefault="000A2735" w:rsidP="000A2735">
            <w:pPr>
              <w:jc w:val="center"/>
              <w:rPr>
                <w:rFonts w:ascii="宋体" w:hAnsi="宋体"/>
                <w:sz w:val="24"/>
              </w:rPr>
            </w:pPr>
            <w:r>
              <w:rPr>
                <w:rFonts w:ascii="宋体" w:hAnsi="宋体" w:hint="eastAsia"/>
                <w:sz w:val="24"/>
              </w:rPr>
              <w:t>新高考背景下普通高中“走班制”教学现状调查与研究——以温州第二十一中学为例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杨 琴</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尤育号</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2015kx098</w:t>
            </w:r>
          </w:p>
        </w:tc>
        <w:tc>
          <w:tcPr>
            <w:tcW w:w="3790" w:type="dxa"/>
            <w:vAlign w:val="center"/>
          </w:tcPr>
          <w:p w:rsidR="00F86D35" w:rsidRDefault="000A2735" w:rsidP="000A2735">
            <w:pPr>
              <w:jc w:val="center"/>
              <w:rPr>
                <w:rFonts w:ascii="宋体" w:hAnsi="宋体"/>
                <w:sz w:val="24"/>
              </w:rPr>
            </w:pPr>
            <w:r>
              <w:rPr>
                <w:rFonts w:ascii="宋体" w:hAnsi="宋体" w:hint="eastAsia"/>
                <w:sz w:val="24"/>
              </w:rPr>
              <w:t>论绍兴黄酒遗产的传承及工业化视角下的保护</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平少卿</w:t>
            </w:r>
          </w:p>
        </w:tc>
        <w:tc>
          <w:tcPr>
            <w:tcW w:w="1276" w:type="dxa"/>
            <w:vAlign w:val="center"/>
          </w:tcPr>
          <w:p w:rsidR="00F86D35" w:rsidRDefault="000A2735" w:rsidP="000A2735">
            <w:pPr>
              <w:jc w:val="center"/>
              <w:rPr>
                <w:rFonts w:ascii="宋体" w:hAnsi="宋体"/>
                <w:sz w:val="24"/>
              </w:rPr>
            </w:pPr>
            <w:r>
              <w:rPr>
                <w:rFonts w:ascii="宋体" w:hAnsi="宋体" w:hint="eastAsia"/>
                <w:sz w:val="24"/>
              </w:rPr>
              <w:t>刘建国</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2015kx099</w:t>
            </w:r>
          </w:p>
        </w:tc>
        <w:tc>
          <w:tcPr>
            <w:tcW w:w="3790" w:type="dxa"/>
            <w:vAlign w:val="center"/>
          </w:tcPr>
          <w:p w:rsidR="00F86D35" w:rsidRDefault="000A2735" w:rsidP="000A2735">
            <w:pPr>
              <w:jc w:val="center"/>
              <w:rPr>
                <w:rFonts w:ascii="宋体" w:hAnsi="宋体"/>
                <w:sz w:val="24"/>
              </w:rPr>
            </w:pPr>
            <w:r>
              <w:rPr>
                <w:rFonts w:ascii="宋体" w:hAnsi="宋体" w:hint="eastAsia"/>
                <w:sz w:val="24"/>
              </w:rPr>
              <w:t>“瓯柑”的文化史考察</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王正瑞</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邱志诚</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2015kx100</w:t>
            </w:r>
          </w:p>
        </w:tc>
        <w:tc>
          <w:tcPr>
            <w:tcW w:w="3790" w:type="dxa"/>
            <w:vAlign w:val="center"/>
          </w:tcPr>
          <w:p w:rsidR="00F86D35" w:rsidRDefault="000A2735" w:rsidP="000A2735">
            <w:pPr>
              <w:jc w:val="center"/>
              <w:rPr>
                <w:rFonts w:ascii="宋体" w:hAnsi="宋体"/>
                <w:sz w:val="24"/>
              </w:rPr>
            </w:pPr>
            <w:r>
              <w:rPr>
                <w:rFonts w:ascii="宋体" w:hAnsi="宋体" w:hint="eastAsia"/>
                <w:sz w:val="24"/>
              </w:rPr>
              <w:t>瑞安孙氏家族史研究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李薇薇</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夏诗荷</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2015kx101</w:t>
            </w:r>
          </w:p>
        </w:tc>
        <w:tc>
          <w:tcPr>
            <w:tcW w:w="3790" w:type="dxa"/>
            <w:vAlign w:val="center"/>
          </w:tcPr>
          <w:p w:rsidR="00F86D35" w:rsidRDefault="000A2735" w:rsidP="000A2735">
            <w:pPr>
              <w:jc w:val="center"/>
              <w:rPr>
                <w:rFonts w:ascii="宋体" w:hAnsi="宋体"/>
                <w:sz w:val="24"/>
              </w:rPr>
            </w:pPr>
            <w:r>
              <w:rPr>
                <w:rFonts w:ascii="宋体" w:hAnsi="宋体" w:hint="eastAsia"/>
                <w:sz w:val="24"/>
              </w:rPr>
              <w:t>“耕读文化”视域下的旅游资源的保护与开发——以</w:t>
            </w:r>
            <w:proofErr w:type="gramStart"/>
            <w:r>
              <w:rPr>
                <w:rFonts w:ascii="宋体" w:hAnsi="宋体" w:hint="eastAsia"/>
                <w:sz w:val="24"/>
              </w:rPr>
              <w:t>永嘉鹤盛为例</w:t>
            </w:r>
            <w:proofErr w:type="gramEnd"/>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孙佳娣</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王兴文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2015kx102</w:t>
            </w:r>
          </w:p>
        </w:tc>
        <w:tc>
          <w:tcPr>
            <w:tcW w:w="3790" w:type="dxa"/>
            <w:vAlign w:val="center"/>
          </w:tcPr>
          <w:p w:rsidR="00F86D35" w:rsidRDefault="000A2735" w:rsidP="000A2735">
            <w:pPr>
              <w:jc w:val="center"/>
              <w:rPr>
                <w:rFonts w:ascii="宋体" w:hAnsi="宋体"/>
                <w:sz w:val="24"/>
              </w:rPr>
            </w:pPr>
            <w:r>
              <w:rPr>
                <w:rFonts w:ascii="宋体" w:hAnsi="宋体" w:hint="eastAsia"/>
                <w:sz w:val="24"/>
              </w:rPr>
              <w:t>孙诒让兴学活动与温州大学的关系</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王叶帆</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王兴文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2015kx104</w:t>
            </w:r>
          </w:p>
        </w:tc>
        <w:tc>
          <w:tcPr>
            <w:tcW w:w="3790" w:type="dxa"/>
            <w:vAlign w:val="center"/>
          </w:tcPr>
          <w:p w:rsidR="00F86D35" w:rsidRDefault="000A2735" w:rsidP="000A2735">
            <w:pPr>
              <w:jc w:val="center"/>
              <w:rPr>
                <w:rFonts w:ascii="宋体" w:hAnsi="宋体"/>
                <w:sz w:val="24"/>
              </w:rPr>
            </w:pPr>
            <w:r>
              <w:rPr>
                <w:rFonts w:ascii="宋体" w:hAnsi="宋体" w:hint="eastAsia"/>
                <w:sz w:val="24"/>
              </w:rPr>
              <w:t>弘</w:t>
            </w:r>
            <w:proofErr w:type="gramStart"/>
            <w:r>
              <w:rPr>
                <w:rFonts w:ascii="宋体" w:hAnsi="宋体" w:hint="eastAsia"/>
                <w:sz w:val="24"/>
              </w:rPr>
              <w:t>一</w:t>
            </w:r>
            <w:proofErr w:type="gramEnd"/>
            <w:r>
              <w:rPr>
                <w:rFonts w:ascii="宋体" w:hAnsi="宋体" w:hint="eastAsia"/>
                <w:sz w:val="24"/>
              </w:rPr>
              <w:t>大师在温州的踪迹现状调查分析——</w:t>
            </w:r>
            <w:proofErr w:type="gramStart"/>
            <w:r>
              <w:rPr>
                <w:rFonts w:ascii="宋体" w:hAnsi="宋体" w:hint="eastAsia"/>
                <w:sz w:val="24"/>
              </w:rPr>
              <w:t>以宝严寺</w:t>
            </w:r>
            <w:proofErr w:type="gramEnd"/>
            <w:r>
              <w:rPr>
                <w:rFonts w:ascii="宋体" w:hAnsi="宋体" w:hint="eastAsia"/>
                <w:sz w:val="24"/>
              </w:rPr>
              <w:t>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赵小爽</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孙良好</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2015kx105</w:t>
            </w:r>
          </w:p>
        </w:tc>
        <w:tc>
          <w:tcPr>
            <w:tcW w:w="3790" w:type="dxa"/>
            <w:vAlign w:val="center"/>
          </w:tcPr>
          <w:p w:rsidR="00F86D35" w:rsidRDefault="000A2735" w:rsidP="000A2735">
            <w:pPr>
              <w:jc w:val="center"/>
              <w:rPr>
                <w:rFonts w:ascii="宋体" w:hAnsi="宋体"/>
                <w:sz w:val="24"/>
              </w:rPr>
            </w:pPr>
            <w:r>
              <w:rPr>
                <w:rFonts w:ascii="宋体" w:hAnsi="宋体" w:hint="eastAsia"/>
                <w:sz w:val="24"/>
              </w:rPr>
              <w:t>重现光彩的民间工艺——桐乡彩色拷花</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沈 佳</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夏诗荷</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2015kx106</w:t>
            </w:r>
          </w:p>
        </w:tc>
        <w:tc>
          <w:tcPr>
            <w:tcW w:w="3790" w:type="dxa"/>
            <w:vAlign w:val="center"/>
          </w:tcPr>
          <w:p w:rsidR="00F86D35" w:rsidRDefault="000A2735" w:rsidP="000A2735">
            <w:pPr>
              <w:jc w:val="center"/>
              <w:rPr>
                <w:rFonts w:ascii="宋体" w:hAnsi="宋体"/>
                <w:sz w:val="24"/>
              </w:rPr>
            </w:pPr>
            <w:r>
              <w:rPr>
                <w:rFonts w:ascii="宋体" w:hAnsi="宋体" w:hint="eastAsia"/>
                <w:sz w:val="24"/>
              </w:rPr>
              <w:t>口述历史与灾难世界——</w:t>
            </w:r>
            <w:proofErr w:type="gramStart"/>
            <w:r>
              <w:rPr>
                <w:rFonts w:ascii="宋体" w:hAnsi="宋体" w:hint="eastAsia"/>
                <w:sz w:val="24"/>
              </w:rPr>
              <w:t>以汶川地</w:t>
            </w:r>
            <w:proofErr w:type="gramEnd"/>
            <w:r>
              <w:rPr>
                <w:rFonts w:ascii="宋体" w:hAnsi="宋体" w:hint="eastAsia"/>
                <w:sz w:val="24"/>
              </w:rPr>
              <w:t>震为例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余泉</w:t>
            </w:r>
            <w:proofErr w:type="gramStart"/>
            <w:r>
              <w:rPr>
                <w:rFonts w:ascii="宋体" w:hAnsi="宋体" w:hint="eastAsia"/>
                <w:sz w:val="24"/>
              </w:rPr>
              <w:t>侑</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杨祥银</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2015kx107</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孙衣言</w:t>
            </w:r>
            <w:proofErr w:type="gramEnd"/>
            <w:r>
              <w:rPr>
                <w:rFonts w:ascii="宋体" w:hAnsi="宋体" w:hint="eastAsia"/>
                <w:sz w:val="24"/>
              </w:rPr>
              <w:t>孙诒让与当时国内文化名人交往研究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陈萍</w:t>
            </w:r>
            <w:proofErr w:type="gramStart"/>
            <w:r>
              <w:rPr>
                <w:rFonts w:ascii="宋体" w:hAnsi="宋体" w:hint="eastAsia"/>
                <w:sz w:val="24"/>
              </w:rPr>
              <w:t>萍</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夏诗荷</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2015kx108</w:t>
            </w:r>
          </w:p>
        </w:tc>
        <w:tc>
          <w:tcPr>
            <w:tcW w:w="3790" w:type="dxa"/>
            <w:vAlign w:val="center"/>
          </w:tcPr>
          <w:p w:rsidR="00F86D35" w:rsidRDefault="000A2735" w:rsidP="000A2735">
            <w:pPr>
              <w:jc w:val="center"/>
              <w:rPr>
                <w:rFonts w:ascii="宋体" w:hAnsi="宋体"/>
                <w:sz w:val="24"/>
              </w:rPr>
            </w:pPr>
            <w:r>
              <w:rPr>
                <w:rFonts w:ascii="宋体" w:hAnsi="宋体" w:hint="eastAsia"/>
                <w:sz w:val="24"/>
              </w:rPr>
              <w:t>热点娱乐事件与品牌营销的关系研究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胡凌舸</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夏雨</w:t>
            </w:r>
            <w:proofErr w:type="gramStart"/>
            <w:r>
              <w:rPr>
                <w:rFonts w:ascii="宋体" w:hAnsi="宋体" w:hint="eastAsia"/>
                <w:sz w:val="24"/>
              </w:rPr>
              <w:t>禾</w:t>
            </w:r>
            <w:proofErr w:type="gramEnd"/>
          </w:p>
          <w:p w:rsidR="00F86D35" w:rsidRDefault="000A2735" w:rsidP="000A2735">
            <w:pPr>
              <w:jc w:val="center"/>
              <w:rPr>
                <w:rFonts w:ascii="宋体" w:hAnsi="宋体"/>
                <w:sz w:val="24"/>
              </w:rPr>
            </w:pPr>
            <w:proofErr w:type="gramStart"/>
            <w:r>
              <w:rPr>
                <w:rFonts w:ascii="宋体" w:hAnsi="宋体" w:hint="eastAsia"/>
                <w:sz w:val="24"/>
              </w:rPr>
              <w:t>颜志香</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2015kx109</w:t>
            </w:r>
          </w:p>
        </w:tc>
        <w:tc>
          <w:tcPr>
            <w:tcW w:w="3790" w:type="dxa"/>
            <w:vAlign w:val="center"/>
          </w:tcPr>
          <w:p w:rsidR="00F86D35" w:rsidRDefault="000A2735" w:rsidP="000A2735">
            <w:pPr>
              <w:jc w:val="center"/>
              <w:rPr>
                <w:rFonts w:ascii="宋体" w:hAnsi="宋体"/>
                <w:sz w:val="24"/>
              </w:rPr>
            </w:pPr>
            <w:r>
              <w:rPr>
                <w:rFonts w:ascii="宋体" w:hAnsi="宋体" w:hint="eastAsia"/>
                <w:sz w:val="24"/>
              </w:rPr>
              <w:t>论《红楼梦》中的过场人物</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沈 旭</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饶道</w:t>
            </w:r>
            <w:proofErr w:type="gramEnd"/>
            <w:r>
              <w:rPr>
                <w:rFonts w:ascii="宋体" w:hAnsi="宋体" w:hint="eastAsia"/>
                <w:sz w:val="24"/>
              </w:rPr>
              <w:t>庆，陈伟娜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2015kx110</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温州农村文化礼堂建设及接受度的比较研究----以永嘉西</w:t>
            </w:r>
            <w:proofErr w:type="gramStart"/>
            <w:r>
              <w:rPr>
                <w:rFonts w:ascii="宋体" w:hAnsi="宋体" w:hint="eastAsia"/>
                <w:sz w:val="24"/>
              </w:rPr>
              <w:t>岙</w:t>
            </w:r>
            <w:proofErr w:type="gramEnd"/>
            <w:r>
              <w:rPr>
                <w:rFonts w:ascii="宋体" w:hAnsi="宋体" w:hint="eastAsia"/>
                <w:sz w:val="24"/>
              </w:rPr>
              <w:t>村、荣庄和</w:t>
            </w:r>
            <w:proofErr w:type="gramStart"/>
            <w:r>
              <w:rPr>
                <w:rFonts w:ascii="宋体" w:hAnsi="宋体" w:hint="eastAsia"/>
                <w:sz w:val="24"/>
              </w:rPr>
              <w:t>瓯海杨宅村</w:t>
            </w:r>
            <w:proofErr w:type="gramEnd"/>
            <w:r>
              <w:rPr>
                <w:rFonts w:ascii="宋体" w:hAnsi="宋体" w:hint="eastAsia"/>
                <w:sz w:val="24"/>
              </w:rPr>
              <w:t>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吴梦婵</w:t>
            </w:r>
          </w:p>
        </w:tc>
        <w:tc>
          <w:tcPr>
            <w:tcW w:w="1276" w:type="dxa"/>
            <w:vAlign w:val="center"/>
          </w:tcPr>
          <w:p w:rsidR="00F86D35" w:rsidRDefault="000A2735" w:rsidP="000A2735">
            <w:pPr>
              <w:jc w:val="center"/>
              <w:rPr>
                <w:rFonts w:ascii="宋体" w:hAnsi="宋体"/>
                <w:sz w:val="24"/>
              </w:rPr>
            </w:pPr>
            <w:r>
              <w:rPr>
                <w:rFonts w:ascii="宋体" w:hAnsi="宋体" w:hint="eastAsia"/>
                <w:sz w:val="24"/>
              </w:rPr>
              <w:t>武宇</w:t>
            </w:r>
            <w:proofErr w:type="gramStart"/>
            <w:r>
              <w:rPr>
                <w:rFonts w:ascii="宋体" w:hAnsi="宋体" w:hint="eastAsia"/>
                <w:sz w:val="24"/>
              </w:rPr>
              <w:t>嫦</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2015kx111</w:t>
            </w:r>
          </w:p>
        </w:tc>
        <w:tc>
          <w:tcPr>
            <w:tcW w:w="3790" w:type="dxa"/>
            <w:vAlign w:val="center"/>
          </w:tcPr>
          <w:p w:rsidR="00F86D35" w:rsidRDefault="000A2735" w:rsidP="000A2735">
            <w:pPr>
              <w:jc w:val="center"/>
              <w:rPr>
                <w:rFonts w:ascii="宋体" w:hAnsi="宋体"/>
                <w:sz w:val="24"/>
              </w:rPr>
            </w:pPr>
            <w:r>
              <w:rPr>
                <w:rFonts w:ascii="宋体" w:hAnsi="宋体" w:hint="eastAsia"/>
                <w:sz w:val="24"/>
              </w:rPr>
              <w:t>晚清乐清历史文化概况与特点</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单玲玲</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夏诗荷</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2015kx112</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温州的椅子坟习俗与宗族关系探析——以温州永嘉地区为例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张文普</w:t>
            </w:r>
          </w:p>
        </w:tc>
        <w:tc>
          <w:tcPr>
            <w:tcW w:w="1276" w:type="dxa"/>
            <w:vAlign w:val="center"/>
          </w:tcPr>
          <w:p w:rsidR="00F86D35" w:rsidRDefault="000A2735" w:rsidP="000A2735">
            <w:pPr>
              <w:jc w:val="center"/>
              <w:rPr>
                <w:rFonts w:ascii="宋体" w:hAnsi="宋体"/>
                <w:sz w:val="24"/>
              </w:rPr>
            </w:pPr>
            <w:r>
              <w:rPr>
                <w:rFonts w:ascii="宋体" w:hAnsi="宋体" w:hint="eastAsia"/>
                <w:sz w:val="24"/>
              </w:rPr>
              <w:t>武宇</w:t>
            </w:r>
            <w:proofErr w:type="gramStart"/>
            <w:r>
              <w:rPr>
                <w:rFonts w:ascii="宋体" w:hAnsi="宋体" w:hint="eastAsia"/>
                <w:sz w:val="24"/>
              </w:rPr>
              <w:t>嫦</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2015kx113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温州民间“洪岩真君”信仰及其表现形式</w:t>
            </w:r>
            <w:proofErr w:type="gramStart"/>
            <w:r>
              <w:rPr>
                <w:rFonts w:ascii="宋体" w:hAnsi="宋体" w:hint="eastAsia"/>
                <w:sz w:val="24"/>
              </w:rPr>
              <w:t>刍</w:t>
            </w:r>
            <w:proofErr w:type="gramEnd"/>
            <w:r>
              <w:rPr>
                <w:rFonts w:ascii="宋体" w:hAnsi="宋体" w:hint="eastAsia"/>
                <w:sz w:val="24"/>
              </w:rPr>
              <w:t>考</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黄成阳</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夏诗荷</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2015kx114</w:t>
            </w:r>
          </w:p>
        </w:tc>
        <w:tc>
          <w:tcPr>
            <w:tcW w:w="3790" w:type="dxa"/>
            <w:vAlign w:val="center"/>
          </w:tcPr>
          <w:p w:rsidR="00F86D35" w:rsidRDefault="000A2735" w:rsidP="000A2735">
            <w:pPr>
              <w:jc w:val="center"/>
              <w:rPr>
                <w:rFonts w:ascii="宋体" w:hAnsi="宋体"/>
                <w:sz w:val="24"/>
              </w:rPr>
            </w:pPr>
            <w:r>
              <w:rPr>
                <w:rFonts w:ascii="宋体" w:hAnsi="宋体" w:hint="eastAsia"/>
                <w:sz w:val="24"/>
              </w:rPr>
              <w:t>《杨家府演义》的历史影像与时事缘起</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陈敏媚</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周小兵</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2015kx115</w:t>
            </w:r>
          </w:p>
        </w:tc>
        <w:tc>
          <w:tcPr>
            <w:tcW w:w="3790" w:type="dxa"/>
            <w:vAlign w:val="center"/>
          </w:tcPr>
          <w:p w:rsidR="00F86D35" w:rsidRDefault="000A2735" w:rsidP="000A2735">
            <w:pPr>
              <w:jc w:val="center"/>
              <w:rPr>
                <w:rFonts w:ascii="宋体" w:hAnsi="宋体"/>
                <w:sz w:val="24"/>
              </w:rPr>
            </w:pPr>
            <w:r>
              <w:rPr>
                <w:rFonts w:ascii="宋体" w:hAnsi="宋体" w:hint="eastAsia"/>
                <w:sz w:val="24"/>
              </w:rPr>
              <w:t>卞之琳诗歌中“镜”意象和“水”意象的研究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华萍霞</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马福成</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2015kx117</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《世说新语》的人物写作对叙事非虚构性文学写作的启示</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包徐音</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周小兵</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2015kx119</w:t>
            </w:r>
          </w:p>
        </w:tc>
        <w:tc>
          <w:tcPr>
            <w:tcW w:w="3790" w:type="dxa"/>
            <w:vAlign w:val="center"/>
          </w:tcPr>
          <w:p w:rsidR="00F86D35" w:rsidRDefault="000A2735" w:rsidP="000A2735">
            <w:pPr>
              <w:jc w:val="center"/>
              <w:rPr>
                <w:rFonts w:ascii="宋体" w:hAnsi="宋体"/>
                <w:sz w:val="24"/>
              </w:rPr>
            </w:pPr>
            <w:r>
              <w:rPr>
                <w:rFonts w:ascii="宋体" w:hAnsi="宋体" w:hint="eastAsia"/>
                <w:sz w:val="24"/>
              </w:rPr>
              <w:t>文艺复兴时期人文主义道德观述评</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朱诗琦</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陈 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2015kx120</w:t>
            </w:r>
          </w:p>
        </w:tc>
        <w:tc>
          <w:tcPr>
            <w:tcW w:w="3790" w:type="dxa"/>
            <w:vAlign w:val="center"/>
          </w:tcPr>
          <w:p w:rsidR="00F86D35" w:rsidRDefault="000A2735" w:rsidP="000A2735">
            <w:pPr>
              <w:jc w:val="center"/>
              <w:rPr>
                <w:rFonts w:ascii="宋体" w:hAnsi="宋体"/>
                <w:sz w:val="24"/>
              </w:rPr>
            </w:pPr>
            <w:r>
              <w:rPr>
                <w:rFonts w:ascii="宋体" w:hAnsi="宋体" w:hint="eastAsia"/>
                <w:sz w:val="24"/>
              </w:rPr>
              <w:t>探寻温州与河流相关的地名背后相关的历史</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谢 慧</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夏诗荷</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2015kx122</w:t>
            </w:r>
          </w:p>
        </w:tc>
        <w:tc>
          <w:tcPr>
            <w:tcW w:w="3790" w:type="dxa"/>
            <w:vAlign w:val="center"/>
          </w:tcPr>
          <w:p w:rsidR="00F86D35" w:rsidRDefault="000A2735" w:rsidP="000A2735">
            <w:pPr>
              <w:jc w:val="center"/>
              <w:rPr>
                <w:rFonts w:ascii="宋体" w:hAnsi="宋体"/>
                <w:sz w:val="24"/>
              </w:rPr>
            </w:pPr>
            <w:r>
              <w:rPr>
                <w:rFonts w:ascii="宋体" w:hAnsi="宋体" w:hint="eastAsia"/>
                <w:sz w:val="24"/>
              </w:rPr>
              <w:t>洞头贝壳舞的田野调查与研究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侯洁莹</w:t>
            </w:r>
          </w:p>
        </w:tc>
        <w:tc>
          <w:tcPr>
            <w:tcW w:w="1276" w:type="dxa"/>
            <w:vAlign w:val="center"/>
          </w:tcPr>
          <w:p w:rsidR="00F86D35" w:rsidRDefault="000A2735" w:rsidP="000A2735">
            <w:pPr>
              <w:jc w:val="center"/>
              <w:rPr>
                <w:rFonts w:ascii="宋体" w:hAnsi="宋体"/>
                <w:sz w:val="24"/>
              </w:rPr>
            </w:pPr>
            <w:r>
              <w:rPr>
                <w:rFonts w:ascii="宋体" w:hAnsi="宋体" w:hint="eastAsia"/>
                <w:sz w:val="24"/>
              </w:rPr>
              <w:t>韩 雷</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2015kx123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惠女服饰文化研究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陈玲玲</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夏诗荷</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2015kx124</w:t>
            </w:r>
          </w:p>
        </w:tc>
        <w:tc>
          <w:tcPr>
            <w:tcW w:w="3790" w:type="dxa"/>
            <w:vAlign w:val="center"/>
          </w:tcPr>
          <w:p w:rsidR="00F86D35" w:rsidRDefault="000A2735" w:rsidP="000A2735">
            <w:pPr>
              <w:jc w:val="center"/>
              <w:rPr>
                <w:rFonts w:ascii="宋体" w:hAnsi="宋体"/>
                <w:sz w:val="24"/>
              </w:rPr>
            </w:pPr>
            <w:r>
              <w:rPr>
                <w:rFonts w:ascii="宋体" w:hAnsi="宋体" w:hint="eastAsia"/>
                <w:sz w:val="24"/>
              </w:rPr>
              <w:t>近代以来宁德三都澳港口的兴衰</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黄 欢</w:t>
            </w:r>
          </w:p>
        </w:tc>
        <w:tc>
          <w:tcPr>
            <w:tcW w:w="1276" w:type="dxa"/>
            <w:vAlign w:val="center"/>
          </w:tcPr>
          <w:p w:rsidR="00F86D35" w:rsidRDefault="000A2735" w:rsidP="000A2735">
            <w:pPr>
              <w:jc w:val="center"/>
              <w:rPr>
                <w:rFonts w:ascii="宋体" w:hAnsi="宋体"/>
                <w:sz w:val="24"/>
              </w:rPr>
            </w:pPr>
            <w:r>
              <w:rPr>
                <w:rFonts w:ascii="宋体" w:hAnsi="宋体" w:hint="eastAsia"/>
                <w:sz w:val="24"/>
              </w:rPr>
              <w:t>邱志成</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2015kx125</w:t>
            </w:r>
          </w:p>
        </w:tc>
        <w:tc>
          <w:tcPr>
            <w:tcW w:w="3790" w:type="dxa"/>
            <w:vAlign w:val="center"/>
          </w:tcPr>
          <w:p w:rsidR="00F86D35" w:rsidRDefault="000A2735" w:rsidP="000A2735">
            <w:pPr>
              <w:jc w:val="center"/>
              <w:rPr>
                <w:rFonts w:ascii="宋体" w:hAnsi="宋体"/>
                <w:sz w:val="24"/>
              </w:rPr>
            </w:pPr>
            <w:r>
              <w:rPr>
                <w:rFonts w:ascii="宋体" w:hAnsi="宋体" w:hint="eastAsia"/>
                <w:sz w:val="24"/>
              </w:rPr>
              <w:t>对周</w:t>
            </w:r>
            <w:proofErr w:type="gramStart"/>
            <w:r>
              <w:rPr>
                <w:rFonts w:ascii="宋体" w:hAnsi="宋体" w:hint="eastAsia"/>
                <w:sz w:val="24"/>
              </w:rPr>
              <w:t>作人</w:t>
            </w:r>
            <w:proofErr w:type="gramEnd"/>
            <w:r>
              <w:rPr>
                <w:rFonts w:ascii="宋体" w:hAnsi="宋体" w:hint="eastAsia"/>
                <w:sz w:val="24"/>
              </w:rPr>
              <w:t>的</w:t>
            </w:r>
            <w:proofErr w:type="gramStart"/>
            <w:r>
              <w:rPr>
                <w:rFonts w:ascii="宋体" w:hAnsi="宋体" w:hint="eastAsia"/>
                <w:sz w:val="24"/>
              </w:rPr>
              <w:t>“</w:t>
            </w:r>
            <w:proofErr w:type="gramEnd"/>
            <w:r>
              <w:rPr>
                <w:rFonts w:ascii="宋体" w:hAnsi="宋体" w:hint="eastAsia"/>
                <w:sz w:val="24"/>
              </w:rPr>
              <w:t>童话“理念的研究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w:t>
            </w:r>
            <w:proofErr w:type="gramStart"/>
            <w:r>
              <w:rPr>
                <w:rFonts w:ascii="宋体" w:hAnsi="宋体" w:hint="eastAsia"/>
                <w:sz w:val="24"/>
              </w:rPr>
              <w:t>莹莹</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武宇</w:t>
            </w:r>
            <w:proofErr w:type="gramStart"/>
            <w:r>
              <w:rPr>
                <w:rFonts w:ascii="宋体" w:hAnsi="宋体" w:hint="eastAsia"/>
                <w:sz w:val="24"/>
              </w:rPr>
              <w:t>嫦</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2015kx126</w:t>
            </w:r>
          </w:p>
        </w:tc>
        <w:tc>
          <w:tcPr>
            <w:tcW w:w="3790" w:type="dxa"/>
            <w:vAlign w:val="center"/>
          </w:tcPr>
          <w:p w:rsidR="00F86D35" w:rsidRDefault="000A2735" w:rsidP="000A2735">
            <w:pPr>
              <w:jc w:val="center"/>
              <w:rPr>
                <w:rFonts w:ascii="宋体" w:hAnsi="宋体"/>
                <w:sz w:val="24"/>
              </w:rPr>
            </w:pPr>
            <w:r>
              <w:rPr>
                <w:rFonts w:ascii="宋体" w:hAnsi="宋体" w:hint="eastAsia"/>
                <w:sz w:val="24"/>
              </w:rPr>
              <w:t>从《温州一家人》影视作品中探讨多元温州形象</w:t>
            </w:r>
          </w:p>
        </w:tc>
        <w:tc>
          <w:tcPr>
            <w:tcW w:w="970" w:type="dxa"/>
            <w:vAlign w:val="center"/>
          </w:tcPr>
          <w:p w:rsidR="00F86D35" w:rsidRDefault="000A2735" w:rsidP="000A2735">
            <w:pPr>
              <w:jc w:val="center"/>
              <w:rPr>
                <w:rFonts w:ascii="宋体" w:hAnsi="宋体"/>
                <w:sz w:val="24"/>
              </w:rPr>
            </w:pPr>
            <w:r>
              <w:rPr>
                <w:rFonts w:ascii="宋体" w:hAnsi="宋体" w:hint="eastAsia"/>
                <w:sz w:val="24"/>
              </w:rPr>
              <w:t>人文</w:t>
            </w:r>
          </w:p>
        </w:tc>
        <w:tc>
          <w:tcPr>
            <w:tcW w:w="1134" w:type="dxa"/>
            <w:vAlign w:val="center"/>
          </w:tcPr>
          <w:p w:rsidR="00F86D35" w:rsidRDefault="000A2735" w:rsidP="000A2735">
            <w:pPr>
              <w:jc w:val="center"/>
              <w:rPr>
                <w:rFonts w:ascii="宋体" w:hAnsi="宋体"/>
                <w:sz w:val="24"/>
              </w:rPr>
            </w:pPr>
            <w:r>
              <w:rPr>
                <w:rFonts w:ascii="宋体" w:hAnsi="宋体" w:hint="eastAsia"/>
                <w:sz w:val="24"/>
              </w:rPr>
              <w:t>张瑞君</w:t>
            </w:r>
          </w:p>
        </w:tc>
        <w:tc>
          <w:tcPr>
            <w:tcW w:w="1276" w:type="dxa"/>
            <w:vAlign w:val="center"/>
          </w:tcPr>
          <w:p w:rsidR="00F86D35" w:rsidRDefault="000A2735" w:rsidP="000A2735">
            <w:pPr>
              <w:jc w:val="center"/>
              <w:rPr>
                <w:rFonts w:ascii="宋体" w:hAnsi="宋体"/>
                <w:sz w:val="24"/>
              </w:rPr>
            </w:pPr>
            <w:r>
              <w:rPr>
                <w:rFonts w:ascii="宋体" w:hAnsi="宋体" w:hint="eastAsia"/>
                <w:sz w:val="24"/>
              </w:rPr>
              <w:t>邓集田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2015kx127</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“一带一路”背景下温州市外语人才需求分析</w:t>
            </w:r>
          </w:p>
        </w:tc>
        <w:tc>
          <w:tcPr>
            <w:tcW w:w="970" w:type="dxa"/>
            <w:vAlign w:val="center"/>
          </w:tcPr>
          <w:p w:rsidR="00F86D35" w:rsidRDefault="000A2735" w:rsidP="000A2735">
            <w:pPr>
              <w:jc w:val="center"/>
              <w:rPr>
                <w:rFonts w:ascii="宋体" w:hAnsi="宋体"/>
                <w:sz w:val="24"/>
              </w:rPr>
            </w:pPr>
            <w:r>
              <w:rPr>
                <w:rFonts w:ascii="宋体" w:hAnsi="宋体" w:hint="eastAsia"/>
                <w:sz w:val="24"/>
              </w:rPr>
              <w:t>外国语</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王俊平</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夏蓉</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2015kx128</w:t>
            </w:r>
          </w:p>
        </w:tc>
        <w:tc>
          <w:tcPr>
            <w:tcW w:w="3790" w:type="dxa"/>
            <w:vAlign w:val="center"/>
          </w:tcPr>
          <w:p w:rsidR="00F86D35" w:rsidRDefault="000A2735" w:rsidP="000A2735">
            <w:pPr>
              <w:jc w:val="center"/>
              <w:rPr>
                <w:rFonts w:ascii="宋体" w:hAnsi="宋体"/>
                <w:sz w:val="24"/>
              </w:rPr>
            </w:pPr>
            <w:r>
              <w:rPr>
                <w:rFonts w:ascii="宋体" w:hAnsi="宋体" w:hint="eastAsia"/>
                <w:sz w:val="24"/>
              </w:rPr>
              <w:t>数字素养与英语学习的关联性研究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外国语</w:t>
            </w:r>
          </w:p>
        </w:tc>
        <w:tc>
          <w:tcPr>
            <w:tcW w:w="1134" w:type="dxa"/>
            <w:vAlign w:val="center"/>
          </w:tcPr>
          <w:p w:rsidR="00F86D35" w:rsidRDefault="000A2735" w:rsidP="000A2735">
            <w:pPr>
              <w:jc w:val="center"/>
              <w:rPr>
                <w:rFonts w:ascii="宋体" w:hAnsi="宋体"/>
                <w:sz w:val="24"/>
              </w:rPr>
            </w:pPr>
            <w:r>
              <w:rPr>
                <w:rFonts w:ascii="宋体" w:hAnsi="宋体" w:hint="eastAsia"/>
                <w:sz w:val="24"/>
              </w:rPr>
              <w:t>应轶丹</w:t>
            </w:r>
          </w:p>
        </w:tc>
        <w:tc>
          <w:tcPr>
            <w:tcW w:w="1276" w:type="dxa"/>
            <w:vAlign w:val="center"/>
          </w:tcPr>
          <w:p w:rsidR="00F86D35" w:rsidRDefault="000A2735" w:rsidP="000A2735">
            <w:pPr>
              <w:jc w:val="center"/>
              <w:rPr>
                <w:rFonts w:ascii="宋体" w:hAnsi="宋体"/>
                <w:sz w:val="24"/>
              </w:rPr>
            </w:pPr>
            <w:r>
              <w:rPr>
                <w:rFonts w:ascii="宋体" w:hAnsi="宋体" w:hint="eastAsia"/>
                <w:sz w:val="24"/>
              </w:rPr>
              <w:t>何永成</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2015kx129</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中西方不同文化部背景下的寓言故事</w:t>
            </w:r>
          </w:p>
        </w:tc>
        <w:tc>
          <w:tcPr>
            <w:tcW w:w="970" w:type="dxa"/>
            <w:vAlign w:val="center"/>
          </w:tcPr>
          <w:p w:rsidR="00F86D35" w:rsidRDefault="000A2735" w:rsidP="000A2735">
            <w:pPr>
              <w:jc w:val="center"/>
              <w:rPr>
                <w:rFonts w:ascii="宋体" w:hAnsi="宋体"/>
                <w:sz w:val="24"/>
              </w:rPr>
            </w:pPr>
            <w:r>
              <w:rPr>
                <w:rFonts w:ascii="宋体" w:hAnsi="宋体" w:hint="eastAsia"/>
                <w:sz w:val="24"/>
              </w:rPr>
              <w:t>外国语</w:t>
            </w:r>
          </w:p>
        </w:tc>
        <w:tc>
          <w:tcPr>
            <w:tcW w:w="1134" w:type="dxa"/>
            <w:vAlign w:val="center"/>
          </w:tcPr>
          <w:p w:rsidR="00F86D35" w:rsidRDefault="000A2735" w:rsidP="000A2735">
            <w:pPr>
              <w:jc w:val="center"/>
              <w:rPr>
                <w:rFonts w:ascii="宋体" w:hAnsi="宋体"/>
                <w:sz w:val="24"/>
              </w:rPr>
            </w:pPr>
            <w:r>
              <w:rPr>
                <w:rFonts w:ascii="宋体" w:hAnsi="宋体" w:hint="eastAsia"/>
                <w:sz w:val="24"/>
              </w:rPr>
              <w:t>张丽华</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董淑铭</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2015kx130</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中文网络新兴词汇的英译</w:t>
            </w:r>
          </w:p>
        </w:tc>
        <w:tc>
          <w:tcPr>
            <w:tcW w:w="970" w:type="dxa"/>
            <w:vAlign w:val="center"/>
          </w:tcPr>
          <w:p w:rsidR="00F86D35" w:rsidRDefault="000A2735" w:rsidP="000A2735">
            <w:pPr>
              <w:jc w:val="center"/>
              <w:rPr>
                <w:rFonts w:ascii="宋体" w:hAnsi="宋体"/>
                <w:sz w:val="24"/>
              </w:rPr>
            </w:pPr>
            <w:r>
              <w:rPr>
                <w:rFonts w:ascii="宋体" w:hAnsi="宋体" w:hint="eastAsia"/>
                <w:sz w:val="24"/>
              </w:rPr>
              <w:t>外国语</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钱伊丽</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王红玫</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2015kx131</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外国人眼中的温州高等院校英语教育</w:t>
            </w:r>
          </w:p>
        </w:tc>
        <w:tc>
          <w:tcPr>
            <w:tcW w:w="970" w:type="dxa"/>
            <w:vAlign w:val="center"/>
          </w:tcPr>
          <w:p w:rsidR="00F86D35" w:rsidRDefault="000A2735" w:rsidP="000A2735">
            <w:pPr>
              <w:jc w:val="center"/>
              <w:rPr>
                <w:rFonts w:ascii="宋体" w:hAnsi="宋体"/>
                <w:sz w:val="24"/>
              </w:rPr>
            </w:pPr>
            <w:r>
              <w:rPr>
                <w:rFonts w:ascii="宋体" w:hAnsi="宋体" w:hint="eastAsia"/>
                <w:sz w:val="24"/>
              </w:rPr>
              <w:t>外国语</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王慧</w:t>
            </w:r>
          </w:p>
        </w:tc>
        <w:tc>
          <w:tcPr>
            <w:tcW w:w="1276" w:type="dxa"/>
            <w:vAlign w:val="center"/>
          </w:tcPr>
          <w:p w:rsidR="00F86D35" w:rsidRDefault="000A2735" w:rsidP="000A2735">
            <w:pPr>
              <w:jc w:val="center"/>
              <w:rPr>
                <w:rFonts w:ascii="宋体" w:hAnsi="宋体"/>
                <w:sz w:val="24"/>
              </w:rPr>
            </w:pPr>
            <w:r>
              <w:rPr>
                <w:rFonts w:ascii="宋体" w:hAnsi="宋体" w:hint="eastAsia"/>
                <w:sz w:val="24"/>
              </w:rPr>
              <w:t>许青</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2015kx133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文学经典阅读与英语专业学习的关系研究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外国语</w:t>
            </w:r>
          </w:p>
        </w:tc>
        <w:tc>
          <w:tcPr>
            <w:tcW w:w="1134" w:type="dxa"/>
            <w:vAlign w:val="center"/>
          </w:tcPr>
          <w:p w:rsidR="00F86D35" w:rsidRDefault="000A2735" w:rsidP="000A2735">
            <w:pPr>
              <w:jc w:val="center"/>
              <w:rPr>
                <w:rFonts w:ascii="宋体" w:hAnsi="宋体"/>
                <w:sz w:val="24"/>
              </w:rPr>
            </w:pPr>
            <w:r>
              <w:rPr>
                <w:rFonts w:ascii="宋体" w:hAnsi="宋体" w:hint="eastAsia"/>
                <w:sz w:val="24"/>
              </w:rPr>
              <w:t>王佳敏</w:t>
            </w:r>
          </w:p>
        </w:tc>
        <w:tc>
          <w:tcPr>
            <w:tcW w:w="1276" w:type="dxa"/>
            <w:vAlign w:val="center"/>
          </w:tcPr>
          <w:p w:rsidR="00F86D35" w:rsidRDefault="000A2735" w:rsidP="000A2735">
            <w:pPr>
              <w:jc w:val="center"/>
              <w:rPr>
                <w:rFonts w:ascii="宋体" w:hAnsi="宋体"/>
                <w:sz w:val="24"/>
              </w:rPr>
            </w:pPr>
            <w:r>
              <w:rPr>
                <w:rFonts w:ascii="宋体" w:hAnsi="宋体" w:hint="eastAsia"/>
                <w:sz w:val="24"/>
              </w:rPr>
              <w:t>李新德</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2015kx135</w:t>
            </w:r>
          </w:p>
        </w:tc>
        <w:tc>
          <w:tcPr>
            <w:tcW w:w="3790" w:type="dxa"/>
            <w:vAlign w:val="center"/>
          </w:tcPr>
          <w:p w:rsidR="00F86D35" w:rsidRDefault="000A2735" w:rsidP="000A2735">
            <w:pPr>
              <w:jc w:val="center"/>
              <w:rPr>
                <w:rFonts w:ascii="宋体" w:hAnsi="宋体"/>
                <w:sz w:val="24"/>
              </w:rPr>
            </w:pPr>
            <w:r>
              <w:rPr>
                <w:rFonts w:ascii="宋体" w:hAnsi="宋体" w:hint="eastAsia"/>
                <w:sz w:val="24"/>
              </w:rPr>
              <w:t>近20年基督教崇拜中使用乐器的变化与发展研究 ——以温州地区为例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音乐</w:t>
            </w:r>
          </w:p>
        </w:tc>
        <w:tc>
          <w:tcPr>
            <w:tcW w:w="1134" w:type="dxa"/>
            <w:vAlign w:val="center"/>
          </w:tcPr>
          <w:p w:rsidR="00F86D35" w:rsidRDefault="000A2735" w:rsidP="000A2735">
            <w:pPr>
              <w:jc w:val="center"/>
              <w:rPr>
                <w:rFonts w:ascii="宋体" w:hAnsi="宋体"/>
                <w:sz w:val="24"/>
              </w:rPr>
            </w:pPr>
            <w:r>
              <w:rPr>
                <w:rFonts w:ascii="宋体" w:hAnsi="宋体" w:hint="eastAsia"/>
                <w:sz w:val="24"/>
              </w:rPr>
              <w:t xml:space="preserve">陈 </w:t>
            </w:r>
            <w:proofErr w:type="gramStart"/>
            <w:r>
              <w:rPr>
                <w:rFonts w:ascii="宋体" w:hAnsi="宋体" w:hint="eastAsia"/>
                <w:sz w:val="24"/>
              </w:rPr>
              <w:t>怡</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李杰鹏</w:t>
            </w:r>
          </w:p>
          <w:p w:rsidR="00F86D35" w:rsidRDefault="000A2735" w:rsidP="000A2735">
            <w:pPr>
              <w:jc w:val="center"/>
              <w:rPr>
                <w:rFonts w:ascii="宋体" w:hAnsi="宋体"/>
                <w:sz w:val="24"/>
              </w:rPr>
            </w:pPr>
            <w:r>
              <w:rPr>
                <w:rFonts w:ascii="宋体" w:hAnsi="宋体" w:hint="eastAsia"/>
                <w:sz w:val="24"/>
              </w:rPr>
              <w:t>王秀敏</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2015kx136</w:t>
            </w:r>
          </w:p>
        </w:tc>
        <w:tc>
          <w:tcPr>
            <w:tcW w:w="3790" w:type="dxa"/>
            <w:vAlign w:val="center"/>
          </w:tcPr>
          <w:p w:rsidR="00F86D35" w:rsidRDefault="000A2735" w:rsidP="000A2735">
            <w:pPr>
              <w:jc w:val="center"/>
              <w:rPr>
                <w:rFonts w:ascii="宋体" w:hAnsi="宋体"/>
                <w:sz w:val="24"/>
              </w:rPr>
            </w:pPr>
            <w:r>
              <w:rPr>
                <w:rFonts w:ascii="宋体" w:hAnsi="宋体" w:hint="eastAsia"/>
                <w:sz w:val="24"/>
              </w:rPr>
              <w:t>昆剧发展中的曲笛艺术研究——以永嘉昆剧为例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音乐</w:t>
            </w:r>
          </w:p>
        </w:tc>
        <w:tc>
          <w:tcPr>
            <w:tcW w:w="1134" w:type="dxa"/>
            <w:vAlign w:val="center"/>
          </w:tcPr>
          <w:p w:rsidR="00F86D35" w:rsidRDefault="000A2735" w:rsidP="000A2735">
            <w:pPr>
              <w:jc w:val="center"/>
              <w:rPr>
                <w:rFonts w:ascii="宋体" w:hAnsi="宋体"/>
                <w:sz w:val="24"/>
              </w:rPr>
            </w:pPr>
            <w:r>
              <w:rPr>
                <w:rFonts w:ascii="宋体" w:hAnsi="宋体" w:hint="eastAsia"/>
                <w:sz w:val="24"/>
              </w:rPr>
              <w:t>覃琴</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王志毅、蔡根畅</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2015kx137</w:t>
            </w:r>
          </w:p>
        </w:tc>
        <w:tc>
          <w:tcPr>
            <w:tcW w:w="3790" w:type="dxa"/>
            <w:vAlign w:val="center"/>
          </w:tcPr>
          <w:p w:rsidR="00F86D35" w:rsidRDefault="000A2735" w:rsidP="000A2735">
            <w:pPr>
              <w:jc w:val="center"/>
              <w:rPr>
                <w:rFonts w:ascii="宋体" w:hAnsi="宋体"/>
                <w:sz w:val="24"/>
              </w:rPr>
            </w:pPr>
            <w:r>
              <w:rPr>
                <w:rFonts w:ascii="宋体" w:hAnsi="宋体" w:hint="eastAsia"/>
                <w:sz w:val="24"/>
              </w:rPr>
              <w:t>秦筝陕西流派创作及演奏特点研究——以《秦土情》为例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音乐</w:t>
            </w:r>
          </w:p>
        </w:tc>
        <w:tc>
          <w:tcPr>
            <w:tcW w:w="1134" w:type="dxa"/>
            <w:vAlign w:val="center"/>
          </w:tcPr>
          <w:p w:rsidR="00F86D35" w:rsidRDefault="000A2735" w:rsidP="000A2735">
            <w:pPr>
              <w:jc w:val="center"/>
              <w:rPr>
                <w:rFonts w:ascii="宋体" w:hAnsi="宋体"/>
                <w:sz w:val="24"/>
              </w:rPr>
            </w:pPr>
            <w:r>
              <w:rPr>
                <w:rFonts w:ascii="宋体" w:hAnsi="宋体" w:hint="eastAsia"/>
                <w:sz w:val="24"/>
              </w:rPr>
              <w:t>黄峰</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柏互玖</w:t>
            </w:r>
            <w:proofErr w:type="gramEnd"/>
            <w:r>
              <w:rPr>
                <w:rFonts w:ascii="宋体" w:hAnsi="宋体" w:hint="eastAsia"/>
                <w:sz w:val="24"/>
              </w:rPr>
              <w:t>、李葳</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2015kx138</w:t>
            </w:r>
          </w:p>
        </w:tc>
        <w:tc>
          <w:tcPr>
            <w:tcW w:w="3790" w:type="dxa"/>
            <w:vAlign w:val="center"/>
          </w:tcPr>
          <w:p w:rsidR="00F86D35" w:rsidRDefault="000A2735" w:rsidP="000A2735">
            <w:pPr>
              <w:jc w:val="center"/>
              <w:rPr>
                <w:rFonts w:ascii="宋体" w:hAnsi="宋体"/>
                <w:sz w:val="24"/>
              </w:rPr>
            </w:pPr>
            <w:r>
              <w:rPr>
                <w:rFonts w:ascii="宋体" w:hAnsi="宋体" w:hint="eastAsia"/>
                <w:sz w:val="24"/>
              </w:rPr>
              <w:t>贝多芬中晚期作品与肖邦作品的联系——以贝多芬Op.14No.2与肖邦Op.25No.4为例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音乐</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贾嘉琪</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胡如意</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2015kx141</w:t>
            </w:r>
          </w:p>
        </w:tc>
        <w:tc>
          <w:tcPr>
            <w:tcW w:w="3790" w:type="dxa"/>
            <w:vAlign w:val="center"/>
          </w:tcPr>
          <w:p w:rsidR="00F86D35" w:rsidRDefault="000A2735" w:rsidP="000A2735">
            <w:pPr>
              <w:jc w:val="center"/>
              <w:rPr>
                <w:rFonts w:ascii="宋体" w:hAnsi="宋体"/>
                <w:sz w:val="24"/>
              </w:rPr>
            </w:pPr>
            <w:r>
              <w:rPr>
                <w:rFonts w:ascii="宋体" w:hAnsi="宋体" w:hint="eastAsia"/>
                <w:sz w:val="24"/>
              </w:rPr>
              <w:t>新媒体背景下的品牌服装营销策略研究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美院</w:t>
            </w:r>
          </w:p>
        </w:tc>
        <w:tc>
          <w:tcPr>
            <w:tcW w:w="1134" w:type="dxa"/>
            <w:vAlign w:val="center"/>
          </w:tcPr>
          <w:p w:rsidR="00F86D35" w:rsidRDefault="000A2735" w:rsidP="000A2735">
            <w:pPr>
              <w:jc w:val="center"/>
              <w:rPr>
                <w:rFonts w:ascii="宋体" w:hAnsi="宋体"/>
                <w:sz w:val="24"/>
              </w:rPr>
            </w:pPr>
            <w:r>
              <w:rPr>
                <w:rFonts w:ascii="宋体" w:hAnsi="宋体" w:hint="eastAsia"/>
                <w:sz w:val="24"/>
              </w:rPr>
              <w:t>朱春根</w:t>
            </w:r>
          </w:p>
        </w:tc>
        <w:tc>
          <w:tcPr>
            <w:tcW w:w="1276" w:type="dxa"/>
            <w:vAlign w:val="center"/>
          </w:tcPr>
          <w:p w:rsidR="00F86D35" w:rsidRDefault="000A2735" w:rsidP="000A2735">
            <w:pPr>
              <w:jc w:val="center"/>
              <w:rPr>
                <w:rFonts w:ascii="宋体" w:hAnsi="宋体"/>
                <w:sz w:val="24"/>
              </w:rPr>
            </w:pPr>
            <w:r>
              <w:rPr>
                <w:rFonts w:ascii="宋体" w:hAnsi="宋体" w:hint="eastAsia"/>
                <w:sz w:val="24"/>
              </w:rPr>
              <w:t>徐慧娟</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2015kx142</w:t>
            </w:r>
          </w:p>
        </w:tc>
        <w:tc>
          <w:tcPr>
            <w:tcW w:w="3790" w:type="dxa"/>
            <w:vAlign w:val="center"/>
          </w:tcPr>
          <w:p w:rsidR="00F86D35" w:rsidRDefault="000A2735" w:rsidP="000A2735">
            <w:pPr>
              <w:jc w:val="center"/>
              <w:rPr>
                <w:rFonts w:ascii="宋体" w:hAnsi="宋体"/>
                <w:sz w:val="24"/>
              </w:rPr>
            </w:pPr>
            <w:r>
              <w:rPr>
                <w:rFonts w:ascii="宋体" w:hAnsi="宋体" w:hint="eastAsia"/>
                <w:sz w:val="24"/>
              </w:rPr>
              <w:t>浙江省当地居民和游客对文化古街开发满意度及利益诉求的调查分析</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李晓丽</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蔡</w:t>
            </w:r>
            <w:proofErr w:type="gramEnd"/>
            <w:r>
              <w:rPr>
                <w:rFonts w:ascii="宋体" w:hAnsi="宋体" w:hint="eastAsia"/>
                <w:sz w:val="24"/>
              </w:rPr>
              <w:t>风景</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2015kx143</w:t>
            </w:r>
          </w:p>
        </w:tc>
        <w:tc>
          <w:tcPr>
            <w:tcW w:w="3790" w:type="dxa"/>
            <w:vAlign w:val="center"/>
          </w:tcPr>
          <w:p w:rsidR="00F86D35" w:rsidRDefault="000A2735" w:rsidP="000A2735">
            <w:pPr>
              <w:jc w:val="center"/>
              <w:rPr>
                <w:rFonts w:ascii="宋体" w:hAnsi="宋体"/>
                <w:sz w:val="24"/>
              </w:rPr>
            </w:pPr>
            <w:r>
              <w:rPr>
                <w:rFonts w:ascii="宋体" w:hAnsi="宋体" w:hint="eastAsia"/>
                <w:sz w:val="24"/>
              </w:rPr>
              <w:t>代入法解常微分方程组及方程组的稳定性研究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蔡彭涛</w:t>
            </w:r>
          </w:p>
        </w:tc>
        <w:tc>
          <w:tcPr>
            <w:tcW w:w="1276" w:type="dxa"/>
            <w:vAlign w:val="center"/>
          </w:tcPr>
          <w:p w:rsidR="00F86D35" w:rsidRDefault="000A2735" w:rsidP="000A2735">
            <w:pPr>
              <w:jc w:val="center"/>
              <w:rPr>
                <w:rFonts w:ascii="宋体" w:hAnsi="宋体"/>
                <w:sz w:val="24"/>
              </w:rPr>
            </w:pPr>
            <w:r>
              <w:rPr>
                <w:rFonts w:ascii="宋体" w:hAnsi="宋体" w:hint="eastAsia"/>
                <w:sz w:val="24"/>
              </w:rPr>
              <w:t>郭正光，闻仲良</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2015kx144</w:t>
            </w:r>
          </w:p>
        </w:tc>
        <w:tc>
          <w:tcPr>
            <w:tcW w:w="3790" w:type="dxa"/>
            <w:vAlign w:val="center"/>
          </w:tcPr>
          <w:p w:rsidR="00F86D35" w:rsidRDefault="000A2735" w:rsidP="000A2735">
            <w:pPr>
              <w:jc w:val="center"/>
              <w:rPr>
                <w:rFonts w:ascii="宋体" w:hAnsi="宋体"/>
                <w:sz w:val="24"/>
              </w:rPr>
            </w:pPr>
            <w:r>
              <w:rPr>
                <w:rFonts w:ascii="宋体" w:hAnsi="宋体" w:hint="eastAsia"/>
                <w:sz w:val="24"/>
              </w:rPr>
              <w:t>关于生活中的趣味博弈论研究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丁旷世</w:t>
            </w:r>
          </w:p>
        </w:tc>
        <w:tc>
          <w:tcPr>
            <w:tcW w:w="1276" w:type="dxa"/>
            <w:vAlign w:val="center"/>
          </w:tcPr>
          <w:p w:rsidR="00F86D35" w:rsidRDefault="000A2735" w:rsidP="000A2735">
            <w:pPr>
              <w:jc w:val="center"/>
              <w:rPr>
                <w:rFonts w:ascii="宋体" w:hAnsi="宋体"/>
                <w:sz w:val="24"/>
              </w:rPr>
            </w:pPr>
            <w:r>
              <w:rPr>
                <w:rFonts w:ascii="宋体" w:hAnsi="宋体" w:hint="eastAsia"/>
                <w:sz w:val="24"/>
              </w:rPr>
              <w:t>罗勇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2015kx145</w:t>
            </w:r>
          </w:p>
        </w:tc>
        <w:tc>
          <w:tcPr>
            <w:tcW w:w="3790" w:type="dxa"/>
            <w:vAlign w:val="center"/>
          </w:tcPr>
          <w:p w:rsidR="00F86D35" w:rsidRDefault="000A2735" w:rsidP="000A2735">
            <w:pPr>
              <w:jc w:val="center"/>
              <w:rPr>
                <w:rFonts w:ascii="宋体" w:hAnsi="宋体"/>
                <w:sz w:val="24"/>
              </w:rPr>
            </w:pPr>
            <w:r>
              <w:rPr>
                <w:rFonts w:ascii="宋体" w:hAnsi="宋体" w:hint="eastAsia"/>
                <w:sz w:val="24"/>
              </w:rPr>
              <w:t>农村土地流转行为调查研究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陈佳</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蔡</w:t>
            </w:r>
            <w:proofErr w:type="gramEnd"/>
            <w:r>
              <w:rPr>
                <w:rFonts w:ascii="宋体" w:hAnsi="宋体" w:hint="eastAsia"/>
                <w:sz w:val="24"/>
              </w:rPr>
              <w:t>风景</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2015kx146</w:t>
            </w:r>
          </w:p>
        </w:tc>
        <w:tc>
          <w:tcPr>
            <w:tcW w:w="3790" w:type="dxa"/>
            <w:vAlign w:val="center"/>
          </w:tcPr>
          <w:p w:rsidR="00F86D35" w:rsidRDefault="000A2735" w:rsidP="000A2735">
            <w:pPr>
              <w:jc w:val="center"/>
              <w:rPr>
                <w:rFonts w:ascii="宋体" w:hAnsi="宋体"/>
                <w:sz w:val="24"/>
              </w:rPr>
            </w:pPr>
            <w:r>
              <w:rPr>
                <w:rFonts w:ascii="宋体" w:hAnsi="宋体" w:hint="eastAsia"/>
                <w:sz w:val="24"/>
              </w:rPr>
              <w:t>数学课堂小组合作学习现状调查及研究——以温州市中小学为例</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戚凯杰</w:t>
            </w:r>
          </w:p>
        </w:tc>
        <w:tc>
          <w:tcPr>
            <w:tcW w:w="1276" w:type="dxa"/>
            <w:vAlign w:val="center"/>
          </w:tcPr>
          <w:p w:rsidR="00F86D35" w:rsidRDefault="000A2735" w:rsidP="000A2735">
            <w:pPr>
              <w:jc w:val="center"/>
              <w:rPr>
                <w:rFonts w:ascii="宋体" w:hAnsi="宋体"/>
                <w:sz w:val="24"/>
              </w:rPr>
            </w:pPr>
            <w:r>
              <w:rPr>
                <w:rFonts w:ascii="宋体" w:hAnsi="宋体" w:hint="eastAsia"/>
                <w:sz w:val="24"/>
              </w:rPr>
              <w:t>方均斌</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2015kx147</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温州市居民食品</w:t>
            </w:r>
            <w:proofErr w:type="gramStart"/>
            <w:r>
              <w:rPr>
                <w:rFonts w:ascii="宋体" w:hAnsi="宋体" w:hint="eastAsia"/>
                <w:sz w:val="24"/>
              </w:rPr>
              <w:t>安全知信</w:t>
            </w:r>
            <w:proofErr w:type="gramEnd"/>
            <w:r>
              <w:rPr>
                <w:rFonts w:ascii="宋体" w:hAnsi="宋体" w:hint="eastAsia"/>
                <w:sz w:val="24"/>
              </w:rPr>
              <w:t>行调查研究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何晓宇</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蔡</w:t>
            </w:r>
            <w:proofErr w:type="gramEnd"/>
            <w:r>
              <w:rPr>
                <w:rFonts w:ascii="宋体" w:hAnsi="宋体" w:hint="eastAsia"/>
                <w:sz w:val="24"/>
              </w:rPr>
              <w:t>风景</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2015kx148</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个人参与雾</w:t>
            </w:r>
            <w:proofErr w:type="gramStart"/>
            <w:r>
              <w:rPr>
                <w:rFonts w:ascii="宋体" w:hAnsi="宋体" w:hint="eastAsia"/>
                <w:sz w:val="24"/>
              </w:rPr>
              <w:t>霾</w:t>
            </w:r>
            <w:proofErr w:type="gramEnd"/>
            <w:r>
              <w:rPr>
                <w:rFonts w:ascii="宋体" w:hAnsi="宋体" w:hint="eastAsia"/>
                <w:sz w:val="24"/>
              </w:rPr>
              <w:t>治理的行为选择和支付意愿的影响因素研究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李丹</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王义闹</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2015kx149</w:t>
            </w:r>
          </w:p>
        </w:tc>
        <w:tc>
          <w:tcPr>
            <w:tcW w:w="3790" w:type="dxa"/>
            <w:vAlign w:val="center"/>
          </w:tcPr>
          <w:p w:rsidR="00F86D35" w:rsidRDefault="000A2735" w:rsidP="000A2735">
            <w:pPr>
              <w:jc w:val="center"/>
              <w:rPr>
                <w:rFonts w:ascii="宋体" w:hAnsi="宋体"/>
                <w:sz w:val="24"/>
              </w:rPr>
            </w:pPr>
            <w:r>
              <w:rPr>
                <w:rFonts w:ascii="宋体" w:hAnsi="宋体" w:hint="eastAsia"/>
                <w:sz w:val="24"/>
              </w:rPr>
              <w:t>几种博弈问题演化后的概率求解及应用</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钱梦怡</w:t>
            </w:r>
          </w:p>
        </w:tc>
        <w:tc>
          <w:tcPr>
            <w:tcW w:w="1276" w:type="dxa"/>
            <w:vAlign w:val="center"/>
          </w:tcPr>
          <w:p w:rsidR="00F86D35" w:rsidRDefault="000A2735" w:rsidP="000A2735">
            <w:pPr>
              <w:jc w:val="center"/>
              <w:rPr>
                <w:rFonts w:ascii="宋体" w:hAnsi="宋体"/>
                <w:sz w:val="24"/>
              </w:rPr>
            </w:pPr>
            <w:r>
              <w:rPr>
                <w:rFonts w:ascii="宋体" w:hAnsi="宋体" w:hint="eastAsia"/>
                <w:sz w:val="24"/>
              </w:rPr>
              <w:t>温红蕾</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2015kx150</w:t>
            </w:r>
          </w:p>
        </w:tc>
        <w:tc>
          <w:tcPr>
            <w:tcW w:w="3790" w:type="dxa"/>
            <w:vAlign w:val="center"/>
          </w:tcPr>
          <w:p w:rsidR="00F86D35" w:rsidRDefault="000A2735" w:rsidP="000A2735">
            <w:pPr>
              <w:jc w:val="center"/>
              <w:rPr>
                <w:rFonts w:ascii="宋体" w:hAnsi="宋体"/>
                <w:sz w:val="24"/>
              </w:rPr>
            </w:pPr>
            <w:r>
              <w:rPr>
                <w:rFonts w:ascii="宋体" w:hAnsi="宋体" w:hint="eastAsia"/>
                <w:sz w:val="24"/>
              </w:rPr>
              <w:t>浙江省创业</w:t>
            </w:r>
            <w:proofErr w:type="gramStart"/>
            <w:r>
              <w:rPr>
                <w:rFonts w:ascii="宋体" w:hAnsi="宋体" w:hint="eastAsia"/>
                <w:sz w:val="24"/>
              </w:rPr>
              <w:t>园创业</w:t>
            </w:r>
            <w:proofErr w:type="gramEnd"/>
            <w:r>
              <w:rPr>
                <w:rFonts w:ascii="宋体" w:hAnsi="宋体" w:hint="eastAsia"/>
                <w:sz w:val="24"/>
              </w:rPr>
              <w:t>环境的调查研究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王陈颖</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王义闹</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2015kx152</w:t>
            </w:r>
          </w:p>
        </w:tc>
        <w:tc>
          <w:tcPr>
            <w:tcW w:w="3790" w:type="dxa"/>
            <w:vAlign w:val="center"/>
          </w:tcPr>
          <w:p w:rsidR="00F86D35" w:rsidRDefault="000A2735" w:rsidP="000A2735">
            <w:pPr>
              <w:jc w:val="center"/>
              <w:rPr>
                <w:rFonts w:ascii="宋体" w:hAnsi="宋体"/>
                <w:sz w:val="24"/>
              </w:rPr>
            </w:pPr>
            <w:r>
              <w:rPr>
                <w:rFonts w:ascii="宋体" w:hAnsi="宋体" w:hint="eastAsia"/>
                <w:sz w:val="24"/>
              </w:rPr>
              <w:t>浙江省城镇居民对电子政务平台的使用情况和满意度的调查分析</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王强</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蔡</w:t>
            </w:r>
            <w:proofErr w:type="gramEnd"/>
            <w:r>
              <w:rPr>
                <w:rFonts w:ascii="宋体" w:hAnsi="宋体" w:hint="eastAsia"/>
                <w:sz w:val="24"/>
              </w:rPr>
              <w:t>风景</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2015kx154</w:t>
            </w:r>
          </w:p>
        </w:tc>
        <w:tc>
          <w:tcPr>
            <w:tcW w:w="3790" w:type="dxa"/>
            <w:vAlign w:val="center"/>
          </w:tcPr>
          <w:p w:rsidR="00F86D35" w:rsidRDefault="000A2735" w:rsidP="000A2735">
            <w:pPr>
              <w:jc w:val="center"/>
              <w:rPr>
                <w:rFonts w:ascii="宋体" w:hAnsi="宋体"/>
                <w:sz w:val="24"/>
              </w:rPr>
            </w:pPr>
            <w:r>
              <w:rPr>
                <w:rFonts w:ascii="宋体" w:hAnsi="宋体" w:hint="eastAsia"/>
                <w:sz w:val="24"/>
              </w:rPr>
              <w:t>快餐文化对青少年生活方式影响调查</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胡笑滢</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王义闹</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80"/>
        </w:trPr>
        <w:tc>
          <w:tcPr>
            <w:tcW w:w="1302" w:type="dxa"/>
            <w:vAlign w:val="center"/>
          </w:tcPr>
          <w:p w:rsidR="00F86D35" w:rsidRDefault="000A2735" w:rsidP="000A2735">
            <w:pPr>
              <w:jc w:val="center"/>
              <w:rPr>
                <w:rFonts w:ascii="宋体" w:hAnsi="宋体"/>
                <w:sz w:val="24"/>
              </w:rPr>
            </w:pPr>
            <w:r>
              <w:rPr>
                <w:rFonts w:ascii="宋体" w:hAnsi="宋体" w:hint="eastAsia"/>
                <w:sz w:val="24"/>
              </w:rPr>
              <w:t>2015kx155</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基于安卓的</w:t>
            </w:r>
            <w:proofErr w:type="gramEnd"/>
            <w:r>
              <w:rPr>
                <w:rFonts w:ascii="宋体" w:hAnsi="宋体" w:hint="eastAsia"/>
                <w:sz w:val="24"/>
              </w:rPr>
              <w:t>背英语单词App</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施家瑶</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范</w:t>
            </w:r>
            <w:proofErr w:type="gramEnd"/>
            <w:r>
              <w:rPr>
                <w:rFonts w:ascii="宋体" w:hAnsi="宋体" w:hint="eastAsia"/>
                <w:sz w:val="24"/>
              </w:rPr>
              <w:t>劲松</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80"/>
        </w:trPr>
        <w:tc>
          <w:tcPr>
            <w:tcW w:w="1302" w:type="dxa"/>
            <w:vAlign w:val="center"/>
          </w:tcPr>
          <w:p w:rsidR="00F86D35" w:rsidRDefault="000A2735" w:rsidP="000A2735">
            <w:pPr>
              <w:jc w:val="center"/>
              <w:rPr>
                <w:rFonts w:ascii="宋体" w:hAnsi="宋体"/>
                <w:sz w:val="24"/>
              </w:rPr>
            </w:pPr>
            <w:r>
              <w:rPr>
                <w:rFonts w:ascii="宋体" w:hAnsi="宋体" w:hint="eastAsia"/>
                <w:sz w:val="24"/>
              </w:rPr>
              <w:t>2015kx156</w:t>
            </w:r>
          </w:p>
        </w:tc>
        <w:tc>
          <w:tcPr>
            <w:tcW w:w="3790" w:type="dxa"/>
            <w:vAlign w:val="center"/>
          </w:tcPr>
          <w:p w:rsidR="00F86D35" w:rsidRDefault="000A2735" w:rsidP="000A2735">
            <w:pPr>
              <w:jc w:val="center"/>
              <w:rPr>
                <w:rFonts w:ascii="宋体" w:hAnsi="宋体"/>
                <w:sz w:val="24"/>
              </w:rPr>
            </w:pPr>
            <w:r>
              <w:rPr>
                <w:rFonts w:ascii="宋体" w:hAnsi="宋体" w:hint="eastAsia"/>
                <w:sz w:val="24"/>
              </w:rPr>
              <w:t>探究古村落文化的保护与传承——以温州市为例</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陈颖佳</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张向文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2015kx157</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基于Windows phone的移动学习平台</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数信</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戴梦娜</w:t>
            </w:r>
          </w:p>
        </w:tc>
        <w:tc>
          <w:tcPr>
            <w:tcW w:w="1276" w:type="dxa"/>
            <w:vAlign w:val="center"/>
          </w:tcPr>
          <w:p w:rsidR="00F86D35" w:rsidRDefault="000A2735" w:rsidP="000A2735">
            <w:pPr>
              <w:jc w:val="center"/>
              <w:rPr>
                <w:rFonts w:ascii="宋体" w:hAnsi="宋体"/>
                <w:sz w:val="24"/>
              </w:rPr>
            </w:pPr>
            <w:r>
              <w:rPr>
                <w:rFonts w:ascii="宋体" w:hAnsi="宋体" w:hint="eastAsia"/>
                <w:sz w:val="24"/>
              </w:rPr>
              <w:t>何明昌</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2015kx158</w:t>
            </w:r>
          </w:p>
        </w:tc>
        <w:tc>
          <w:tcPr>
            <w:tcW w:w="3790" w:type="dxa"/>
            <w:vAlign w:val="center"/>
          </w:tcPr>
          <w:p w:rsidR="00F86D35" w:rsidRDefault="000A2735" w:rsidP="000A2735">
            <w:pPr>
              <w:jc w:val="center"/>
              <w:rPr>
                <w:rFonts w:ascii="宋体" w:hAnsi="宋体"/>
                <w:sz w:val="24"/>
              </w:rPr>
            </w:pPr>
            <w:r>
              <w:rPr>
                <w:rFonts w:ascii="宋体" w:hAnsi="宋体" w:hint="eastAsia"/>
                <w:sz w:val="24"/>
              </w:rPr>
              <w:t>智能低压电器网络通信技术研究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谢成益</w:t>
            </w:r>
          </w:p>
        </w:tc>
        <w:tc>
          <w:tcPr>
            <w:tcW w:w="1276" w:type="dxa"/>
            <w:vAlign w:val="center"/>
          </w:tcPr>
          <w:p w:rsidR="00F86D35" w:rsidRDefault="000A2735" w:rsidP="000A2735">
            <w:pPr>
              <w:jc w:val="center"/>
              <w:rPr>
                <w:rFonts w:ascii="宋体" w:hAnsi="宋体"/>
                <w:sz w:val="24"/>
              </w:rPr>
            </w:pPr>
            <w:r>
              <w:rPr>
                <w:rFonts w:ascii="宋体" w:hAnsi="宋体" w:hint="eastAsia"/>
                <w:sz w:val="24"/>
              </w:rPr>
              <w:t>吴 平</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2015kx159</w:t>
            </w:r>
          </w:p>
        </w:tc>
        <w:tc>
          <w:tcPr>
            <w:tcW w:w="3790" w:type="dxa"/>
            <w:vAlign w:val="center"/>
          </w:tcPr>
          <w:p w:rsidR="00F86D35" w:rsidRDefault="000A2735" w:rsidP="000A2735">
            <w:pPr>
              <w:jc w:val="center"/>
              <w:rPr>
                <w:rFonts w:ascii="宋体" w:hAnsi="宋体"/>
                <w:sz w:val="24"/>
              </w:rPr>
            </w:pPr>
            <w:r>
              <w:rPr>
                <w:rFonts w:ascii="宋体" w:hAnsi="宋体" w:hint="eastAsia"/>
                <w:sz w:val="24"/>
              </w:rPr>
              <w:t>金属物体探测机器人的设计</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俞</w:t>
            </w:r>
            <w:proofErr w:type="gramEnd"/>
            <w:r>
              <w:rPr>
                <w:rFonts w:ascii="宋体" w:hAnsi="宋体" w:hint="eastAsia"/>
                <w:sz w:val="24"/>
              </w:rPr>
              <w:t xml:space="preserve"> 程</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 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2015kx160</w:t>
            </w:r>
          </w:p>
        </w:tc>
        <w:tc>
          <w:tcPr>
            <w:tcW w:w="3790" w:type="dxa"/>
            <w:vAlign w:val="center"/>
          </w:tcPr>
          <w:p w:rsidR="00F86D35" w:rsidRDefault="000A2735" w:rsidP="000A2735">
            <w:pPr>
              <w:jc w:val="center"/>
              <w:rPr>
                <w:rFonts w:ascii="宋体" w:hAnsi="宋体"/>
                <w:sz w:val="24"/>
              </w:rPr>
            </w:pPr>
            <w:r>
              <w:rPr>
                <w:rFonts w:ascii="宋体" w:hAnsi="宋体" w:hint="eastAsia"/>
                <w:sz w:val="24"/>
              </w:rPr>
              <w:t>适用于</w:t>
            </w:r>
            <w:proofErr w:type="spellStart"/>
            <w:r>
              <w:rPr>
                <w:rFonts w:ascii="宋体" w:hAnsi="宋体" w:hint="eastAsia"/>
                <w:sz w:val="24"/>
              </w:rPr>
              <w:t>WiFi</w:t>
            </w:r>
            <w:proofErr w:type="spellEnd"/>
            <w:r>
              <w:rPr>
                <w:rFonts w:ascii="宋体" w:hAnsi="宋体" w:hint="eastAsia"/>
                <w:sz w:val="24"/>
              </w:rPr>
              <w:t>的MIMO天线的研制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邵佳丽</w:t>
            </w:r>
          </w:p>
        </w:tc>
        <w:tc>
          <w:tcPr>
            <w:tcW w:w="1276" w:type="dxa"/>
            <w:vAlign w:val="center"/>
          </w:tcPr>
          <w:p w:rsidR="00F86D35" w:rsidRDefault="000A2735" w:rsidP="000A2735">
            <w:pPr>
              <w:jc w:val="center"/>
              <w:rPr>
                <w:rFonts w:ascii="宋体" w:hAnsi="宋体"/>
                <w:sz w:val="24"/>
              </w:rPr>
            </w:pPr>
            <w:r>
              <w:rPr>
                <w:rFonts w:ascii="宋体" w:hAnsi="宋体" w:hint="eastAsia"/>
                <w:sz w:val="24"/>
              </w:rPr>
              <w:t>刘桂</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2015kx161</w:t>
            </w:r>
          </w:p>
        </w:tc>
        <w:tc>
          <w:tcPr>
            <w:tcW w:w="3790" w:type="dxa"/>
            <w:vAlign w:val="center"/>
          </w:tcPr>
          <w:p w:rsidR="00F86D35" w:rsidRDefault="000A2735" w:rsidP="000A2735">
            <w:pPr>
              <w:jc w:val="center"/>
              <w:rPr>
                <w:rFonts w:ascii="宋体" w:hAnsi="宋体"/>
                <w:sz w:val="24"/>
              </w:rPr>
            </w:pPr>
            <w:r>
              <w:rPr>
                <w:rFonts w:ascii="宋体" w:hAnsi="宋体" w:hint="eastAsia"/>
                <w:sz w:val="24"/>
              </w:rPr>
              <w:t>数据结构算法在手机游戏中的应用研究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沈顺辉</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厉旭杰</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2015kx162</w:t>
            </w:r>
          </w:p>
        </w:tc>
        <w:tc>
          <w:tcPr>
            <w:tcW w:w="3790" w:type="dxa"/>
            <w:vAlign w:val="center"/>
          </w:tcPr>
          <w:p w:rsidR="00F86D35" w:rsidRDefault="000A2735" w:rsidP="000A2735">
            <w:pPr>
              <w:jc w:val="center"/>
              <w:rPr>
                <w:rFonts w:ascii="宋体" w:hAnsi="宋体"/>
                <w:sz w:val="24"/>
              </w:rPr>
            </w:pPr>
            <w:r>
              <w:rPr>
                <w:rFonts w:ascii="宋体" w:hAnsi="宋体" w:hint="eastAsia"/>
                <w:sz w:val="24"/>
              </w:rPr>
              <w:t>二价金属离子对DNA构象的影响</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黄馨霄</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冉诗勇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2015kx163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智能便携式血压计</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钱沐云</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王 环</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2015kx164</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基于Android平台Lost &amp; Find 软件设计</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徐彬</w:t>
            </w:r>
            <w:proofErr w:type="gramStart"/>
            <w:r>
              <w:rPr>
                <w:rFonts w:ascii="宋体" w:hAnsi="宋体" w:hint="eastAsia"/>
                <w:sz w:val="24"/>
              </w:rPr>
              <w:t>琅</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 xml:space="preserve">李 </w:t>
            </w:r>
            <w:proofErr w:type="gramStart"/>
            <w:r>
              <w:rPr>
                <w:rFonts w:ascii="宋体" w:hAnsi="宋体" w:hint="eastAsia"/>
                <w:sz w:val="24"/>
              </w:rPr>
              <w:t>晗</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2015kx165</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大学生学科竞赛综合管理系统</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林洪勇</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叶晓丰</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2015kx166</w:t>
            </w:r>
          </w:p>
        </w:tc>
        <w:tc>
          <w:tcPr>
            <w:tcW w:w="3790" w:type="dxa"/>
            <w:vAlign w:val="center"/>
          </w:tcPr>
          <w:p w:rsidR="00F86D35" w:rsidRDefault="000A2735" w:rsidP="000A2735">
            <w:pPr>
              <w:jc w:val="center"/>
              <w:rPr>
                <w:rFonts w:ascii="宋体" w:hAnsi="宋体"/>
                <w:sz w:val="24"/>
              </w:rPr>
            </w:pPr>
            <w:r>
              <w:rPr>
                <w:rFonts w:ascii="宋体" w:hAnsi="宋体" w:hint="eastAsia"/>
                <w:sz w:val="24"/>
              </w:rPr>
              <w:t>壳聚糖与DNA相互作用的影响因素</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项董芳</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王艳伟</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2015kx167</w:t>
            </w:r>
          </w:p>
        </w:tc>
        <w:tc>
          <w:tcPr>
            <w:tcW w:w="3790" w:type="dxa"/>
            <w:vAlign w:val="center"/>
          </w:tcPr>
          <w:p w:rsidR="00F86D35" w:rsidRDefault="000A2735" w:rsidP="000A2735">
            <w:pPr>
              <w:jc w:val="center"/>
              <w:rPr>
                <w:rFonts w:ascii="宋体" w:hAnsi="宋体"/>
                <w:sz w:val="24"/>
              </w:rPr>
            </w:pPr>
            <w:r>
              <w:rPr>
                <w:rFonts w:ascii="宋体" w:hAnsi="宋体" w:hint="eastAsia"/>
                <w:sz w:val="24"/>
              </w:rPr>
              <w:t>益智游戏之秘境探险的设计与开发</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蒋</w:t>
            </w:r>
            <w:proofErr w:type="gramEnd"/>
            <w:r>
              <w:rPr>
                <w:rFonts w:ascii="宋体" w:hAnsi="宋体" w:hint="eastAsia"/>
                <w:sz w:val="24"/>
              </w:rPr>
              <w:t xml:space="preserve"> 涛</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赵汉理</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2015kx168</w:t>
            </w:r>
          </w:p>
        </w:tc>
        <w:tc>
          <w:tcPr>
            <w:tcW w:w="3790" w:type="dxa"/>
            <w:vAlign w:val="center"/>
          </w:tcPr>
          <w:p w:rsidR="00F86D35" w:rsidRDefault="000A2735" w:rsidP="000A2735">
            <w:pPr>
              <w:jc w:val="center"/>
              <w:rPr>
                <w:rFonts w:ascii="宋体" w:hAnsi="宋体"/>
                <w:sz w:val="24"/>
              </w:rPr>
            </w:pPr>
            <w:r>
              <w:rPr>
                <w:rFonts w:ascii="宋体" w:hAnsi="宋体" w:hint="eastAsia"/>
                <w:sz w:val="24"/>
              </w:rPr>
              <w:t>利用App Inventor进行手机应用程序开发</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陈小兵</w:t>
            </w:r>
          </w:p>
        </w:tc>
        <w:tc>
          <w:tcPr>
            <w:tcW w:w="1276" w:type="dxa"/>
            <w:vAlign w:val="center"/>
          </w:tcPr>
          <w:p w:rsidR="00F86D35" w:rsidRDefault="000A2735" w:rsidP="000A2735">
            <w:pPr>
              <w:jc w:val="center"/>
              <w:rPr>
                <w:rFonts w:ascii="宋体" w:hAnsi="宋体"/>
                <w:sz w:val="24"/>
              </w:rPr>
            </w:pPr>
            <w:r>
              <w:rPr>
                <w:rFonts w:ascii="宋体" w:hAnsi="宋体" w:hint="eastAsia"/>
                <w:sz w:val="24"/>
              </w:rPr>
              <w:t>黄素珍</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2015kx169</w:t>
            </w:r>
          </w:p>
        </w:tc>
        <w:tc>
          <w:tcPr>
            <w:tcW w:w="3790" w:type="dxa"/>
            <w:vAlign w:val="center"/>
          </w:tcPr>
          <w:p w:rsidR="00F86D35" w:rsidRDefault="000A2735" w:rsidP="000A2735">
            <w:pPr>
              <w:jc w:val="center"/>
              <w:rPr>
                <w:rFonts w:ascii="宋体" w:hAnsi="宋体"/>
                <w:sz w:val="24"/>
              </w:rPr>
            </w:pPr>
            <w:r>
              <w:rPr>
                <w:rFonts w:ascii="宋体" w:hAnsi="宋体" w:hint="eastAsia"/>
                <w:sz w:val="24"/>
              </w:rPr>
              <w:t>摄像头自动</w:t>
            </w:r>
            <w:proofErr w:type="gramStart"/>
            <w:r>
              <w:rPr>
                <w:rFonts w:ascii="宋体" w:hAnsi="宋体" w:hint="eastAsia"/>
                <w:sz w:val="24"/>
              </w:rPr>
              <w:t>调整设别装置</w:t>
            </w:r>
            <w:proofErr w:type="gramEnd"/>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钱锴锴</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2015kx170</w:t>
            </w:r>
          </w:p>
        </w:tc>
        <w:tc>
          <w:tcPr>
            <w:tcW w:w="3790" w:type="dxa"/>
            <w:vAlign w:val="center"/>
          </w:tcPr>
          <w:p w:rsidR="00F86D35" w:rsidRDefault="000A2735" w:rsidP="000A2735">
            <w:pPr>
              <w:jc w:val="center"/>
              <w:rPr>
                <w:rFonts w:ascii="宋体" w:hAnsi="宋体"/>
                <w:sz w:val="24"/>
              </w:rPr>
            </w:pPr>
            <w:r>
              <w:rPr>
                <w:rFonts w:ascii="宋体" w:hAnsi="宋体" w:hint="eastAsia"/>
                <w:sz w:val="24"/>
              </w:rPr>
              <w:t>选择问题线性时间算法参数研究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邵靖凯</w:t>
            </w:r>
          </w:p>
        </w:tc>
        <w:tc>
          <w:tcPr>
            <w:tcW w:w="1276" w:type="dxa"/>
            <w:vAlign w:val="center"/>
          </w:tcPr>
          <w:p w:rsidR="00F86D35" w:rsidRDefault="000A2735" w:rsidP="000A2735">
            <w:pPr>
              <w:jc w:val="center"/>
              <w:rPr>
                <w:rFonts w:ascii="宋体" w:hAnsi="宋体"/>
                <w:sz w:val="24"/>
              </w:rPr>
            </w:pPr>
            <w:r>
              <w:rPr>
                <w:rFonts w:ascii="宋体" w:hAnsi="宋体" w:hint="eastAsia"/>
                <w:sz w:val="24"/>
              </w:rPr>
              <w:t>胡明晓</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2015kx171</w:t>
            </w:r>
          </w:p>
        </w:tc>
        <w:tc>
          <w:tcPr>
            <w:tcW w:w="3790" w:type="dxa"/>
            <w:vAlign w:val="center"/>
          </w:tcPr>
          <w:p w:rsidR="00F86D35" w:rsidRDefault="000A2735" w:rsidP="000A2735">
            <w:pPr>
              <w:jc w:val="center"/>
              <w:rPr>
                <w:rFonts w:ascii="宋体" w:hAnsi="宋体"/>
                <w:sz w:val="24"/>
              </w:rPr>
            </w:pPr>
            <w:r>
              <w:rPr>
                <w:rFonts w:ascii="宋体" w:hAnsi="宋体" w:hint="eastAsia"/>
                <w:sz w:val="24"/>
              </w:rPr>
              <w:t>用磁</w:t>
            </w:r>
            <w:proofErr w:type="gramStart"/>
            <w:r>
              <w:rPr>
                <w:rFonts w:ascii="宋体" w:hAnsi="宋体" w:hint="eastAsia"/>
                <w:sz w:val="24"/>
              </w:rPr>
              <w:t>镊</w:t>
            </w:r>
            <w:proofErr w:type="gramEnd"/>
            <w:r>
              <w:rPr>
                <w:rFonts w:ascii="宋体" w:hAnsi="宋体" w:hint="eastAsia"/>
                <w:sz w:val="24"/>
              </w:rPr>
              <w:t>实验研究单分子DNA的特性</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陈露霏</w:t>
            </w:r>
          </w:p>
        </w:tc>
        <w:tc>
          <w:tcPr>
            <w:tcW w:w="1276" w:type="dxa"/>
            <w:vAlign w:val="center"/>
          </w:tcPr>
          <w:p w:rsidR="00F86D35" w:rsidRDefault="000A2735" w:rsidP="000A2735">
            <w:pPr>
              <w:jc w:val="center"/>
              <w:rPr>
                <w:rFonts w:ascii="宋体" w:hAnsi="宋体"/>
                <w:sz w:val="24"/>
              </w:rPr>
            </w:pPr>
            <w:r>
              <w:rPr>
                <w:rFonts w:ascii="宋体" w:hAnsi="宋体" w:hint="eastAsia"/>
                <w:sz w:val="24"/>
              </w:rPr>
              <w:t>杨光参</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2015kx172</w:t>
            </w:r>
          </w:p>
        </w:tc>
        <w:tc>
          <w:tcPr>
            <w:tcW w:w="3790" w:type="dxa"/>
            <w:vAlign w:val="center"/>
          </w:tcPr>
          <w:p w:rsidR="00F86D35" w:rsidRDefault="000A2735" w:rsidP="000A2735">
            <w:pPr>
              <w:jc w:val="center"/>
              <w:rPr>
                <w:rFonts w:ascii="宋体" w:hAnsi="宋体"/>
                <w:sz w:val="24"/>
              </w:rPr>
            </w:pPr>
            <w:r>
              <w:rPr>
                <w:rFonts w:ascii="宋体" w:hAnsi="宋体" w:hint="eastAsia"/>
                <w:sz w:val="24"/>
              </w:rPr>
              <w:t>浙江新高考改革背景下物理选课情况调查及物理师范专业前景评估</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徐静然</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叶建柱</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2015kx173</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基于以太网的</w:t>
            </w:r>
            <w:proofErr w:type="gramStart"/>
            <w:r>
              <w:rPr>
                <w:rFonts w:ascii="宋体" w:hAnsi="宋体" w:hint="eastAsia"/>
                <w:sz w:val="24"/>
              </w:rPr>
              <w:t>倍</w:t>
            </w:r>
            <w:proofErr w:type="gramEnd"/>
            <w:r>
              <w:rPr>
                <w:rFonts w:ascii="宋体" w:hAnsi="宋体" w:hint="eastAsia"/>
                <w:sz w:val="24"/>
              </w:rPr>
              <w:t>捻机远程监控的研究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鲁 瑾</w:t>
            </w:r>
          </w:p>
        </w:tc>
        <w:tc>
          <w:tcPr>
            <w:tcW w:w="1276" w:type="dxa"/>
            <w:vAlign w:val="center"/>
          </w:tcPr>
          <w:p w:rsidR="00F86D35" w:rsidRDefault="000A2735" w:rsidP="000A2735">
            <w:pPr>
              <w:jc w:val="center"/>
              <w:rPr>
                <w:rFonts w:ascii="宋体" w:hAnsi="宋体"/>
                <w:sz w:val="24"/>
              </w:rPr>
            </w:pPr>
            <w:r>
              <w:rPr>
                <w:rFonts w:ascii="宋体" w:hAnsi="宋体" w:hint="eastAsia"/>
                <w:sz w:val="24"/>
              </w:rPr>
              <w:t>万 毅</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2015kx174</w:t>
            </w:r>
          </w:p>
        </w:tc>
        <w:tc>
          <w:tcPr>
            <w:tcW w:w="3790" w:type="dxa"/>
            <w:vAlign w:val="center"/>
          </w:tcPr>
          <w:p w:rsidR="00F86D35" w:rsidRDefault="000A2735" w:rsidP="000A2735">
            <w:pPr>
              <w:jc w:val="center"/>
              <w:rPr>
                <w:rFonts w:ascii="宋体" w:hAnsi="宋体"/>
                <w:sz w:val="24"/>
              </w:rPr>
            </w:pPr>
            <w:r>
              <w:rPr>
                <w:rFonts w:ascii="宋体" w:hAnsi="宋体" w:hint="eastAsia"/>
                <w:sz w:val="24"/>
              </w:rPr>
              <w:t>利用图形化编程工具进行互动游戏的开发</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全媛虹</w:t>
            </w:r>
          </w:p>
        </w:tc>
        <w:tc>
          <w:tcPr>
            <w:tcW w:w="1276" w:type="dxa"/>
            <w:vAlign w:val="center"/>
          </w:tcPr>
          <w:p w:rsidR="00F86D35" w:rsidRDefault="000A2735" w:rsidP="000A2735">
            <w:pPr>
              <w:jc w:val="center"/>
              <w:rPr>
                <w:rFonts w:ascii="宋体" w:hAnsi="宋体"/>
                <w:sz w:val="24"/>
              </w:rPr>
            </w:pPr>
            <w:r>
              <w:rPr>
                <w:rFonts w:ascii="宋体" w:hAnsi="宋体" w:hint="eastAsia"/>
                <w:sz w:val="24"/>
              </w:rPr>
              <w:t>黄素珍</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2015kx175</w:t>
            </w:r>
          </w:p>
        </w:tc>
        <w:tc>
          <w:tcPr>
            <w:tcW w:w="3790" w:type="dxa"/>
            <w:vAlign w:val="center"/>
          </w:tcPr>
          <w:p w:rsidR="00F86D35" w:rsidRDefault="000A2735" w:rsidP="000A2735">
            <w:pPr>
              <w:jc w:val="center"/>
              <w:rPr>
                <w:rFonts w:ascii="宋体" w:hAnsi="宋体"/>
                <w:sz w:val="24"/>
              </w:rPr>
            </w:pPr>
            <w:r>
              <w:rPr>
                <w:rFonts w:ascii="宋体" w:hAnsi="宋体" w:hint="eastAsia"/>
                <w:sz w:val="24"/>
              </w:rPr>
              <w:t>单分子荧光电泳研究DNA的电荷逆转</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物电</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金仙君</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王艳伟</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2015kx176</w:t>
            </w:r>
          </w:p>
        </w:tc>
        <w:tc>
          <w:tcPr>
            <w:tcW w:w="3790" w:type="dxa"/>
            <w:vAlign w:val="center"/>
          </w:tcPr>
          <w:p w:rsidR="00F86D35" w:rsidRDefault="000A2735" w:rsidP="000A2735">
            <w:pPr>
              <w:jc w:val="center"/>
              <w:rPr>
                <w:rFonts w:ascii="宋体" w:hAnsi="宋体"/>
                <w:sz w:val="24"/>
              </w:rPr>
            </w:pPr>
            <w:r>
              <w:rPr>
                <w:rFonts w:ascii="宋体" w:hAnsi="宋体" w:hint="eastAsia"/>
                <w:sz w:val="24"/>
              </w:rPr>
              <w:t>新型润湿性多功能油水分离材料的研究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金杨新</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柯</w:t>
            </w:r>
            <w:proofErr w:type="gramEnd"/>
            <w:r>
              <w:rPr>
                <w:rFonts w:ascii="宋体" w:hAnsi="宋体" w:hint="eastAsia"/>
                <w:sz w:val="24"/>
              </w:rPr>
              <w:t>清平</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2015kx177</w:t>
            </w:r>
          </w:p>
        </w:tc>
        <w:tc>
          <w:tcPr>
            <w:tcW w:w="3790" w:type="dxa"/>
            <w:vAlign w:val="center"/>
          </w:tcPr>
          <w:p w:rsidR="00F86D35" w:rsidRDefault="000A2735" w:rsidP="000A2735">
            <w:pPr>
              <w:jc w:val="center"/>
              <w:rPr>
                <w:rFonts w:ascii="宋体" w:hAnsi="宋体"/>
                <w:sz w:val="24"/>
              </w:rPr>
            </w:pPr>
            <w:r>
              <w:rPr>
                <w:rFonts w:ascii="宋体" w:hAnsi="宋体" w:hint="eastAsia"/>
                <w:sz w:val="24"/>
              </w:rPr>
              <w:t>白光LED用</w:t>
            </w:r>
            <w:proofErr w:type="spellStart"/>
            <w:r>
              <w:rPr>
                <w:rFonts w:ascii="宋体" w:hAnsi="宋体" w:hint="eastAsia"/>
                <w:sz w:val="24"/>
              </w:rPr>
              <w:t>Ce:YAG</w:t>
            </w:r>
            <w:proofErr w:type="spellEnd"/>
            <w:r>
              <w:rPr>
                <w:rFonts w:ascii="宋体" w:hAnsi="宋体" w:hint="eastAsia"/>
                <w:sz w:val="24"/>
              </w:rPr>
              <w:t>微晶玻璃的制备及光学性能研究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王彦莹</w:t>
            </w:r>
          </w:p>
        </w:tc>
        <w:tc>
          <w:tcPr>
            <w:tcW w:w="1276" w:type="dxa"/>
            <w:vAlign w:val="center"/>
          </w:tcPr>
          <w:p w:rsidR="00F86D35" w:rsidRDefault="000A2735" w:rsidP="000A2735">
            <w:pPr>
              <w:jc w:val="center"/>
              <w:rPr>
                <w:rFonts w:ascii="宋体" w:hAnsi="宋体"/>
                <w:sz w:val="24"/>
              </w:rPr>
            </w:pPr>
            <w:r>
              <w:rPr>
                <w:rFonts w:ascii="宋体" w:hAnsi="宋体" w:hint="eastAsia"/>
                <w:sz w:val="24"/>
              </w:rPr>
              <w:t>向卫东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2015kx178</w:t>
            </w:r>
          </w:p>
        </w:tc>
        <w:tc>
          <w:tcPr>
            <w:tcW w:w="3790" w:type="dxa"/>
            <w:vAlign w:val="center"/>
          </w:tcPr>
          <w:p w:rsidR="00F86D35" w:rsidRDefault="000A2735" w:rsidP="000A2735">
            <w:pPr>
              <w:jc w:val="center"/>
              <w:rPr>
                <w:rFonts w:ascii="宋体" w:hAnsi="宋体"/>
                <w:sz w:val="24"/>
              </w:rPr>
            </w:pPr>
            <w:r>
              <w:rPr>
                <w:rFonts w:ascii="宋体" w:hAnsi="宋体" w:hint="eastAsia"/>
                <w:sz w:val="24"/>
              </w:rPr>
              <w:t>SBA-15及CMK-3的尺寸调控及吸附性能研究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郑天</w:t>
            </w:r>
            <w:proofErr w:type="gramStart"/>
            <w:r>
              <w:rPr>
                <w:rFonts w:ascii="宋体" w:hAnsi="宋体" w:hint="eastAsia"/>
                <w:sz w:val="24"/>
              </w:rPr>
              <w:t>浩</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陈 伟</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2015kx179</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钽基化合物</w:t>
            </w:r>
            <w:proofErr w:type="gramEnd"/>
            <w:r>
              <w:rPr>
                <w:rFonts w:ascii="宋体" w:hAnsi="宋体" w:hint="eastAsia"/>
                <w:sz w:val="24"/>
              </w:rPr>
              <w:t>光催化剂的合成及其性能的研究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郑 洁</w:t>
            </w:r>
          </w:p>
        </w:tc>
        <w:tc>
          <w:tcPr>
            <w:tcW w:w="1276" w:type="dxa"/>
            <w:vAlign w:val="center"/>
          </w:tcPr>
          <w:p w:rsidR="00F86D35" w:rsidRDefault="000A2735" w:rsidP="000A2735">
            <w:pPr>
              <w:jc w:val="center"/>
              <w:rPr>
                <w:rFonts w:ascii="宋体" w:hAnsi="宋体"/>
                <w:sz w:val="24"/>
              </w:rPr>
            </w:pPr>
            <w:r>
              <w:rPr>
                <w:rFonts w:ascii="宋体" w:hAnsi="宋体" w:hint="eastAsia"/>
                <w:sz w:val="24"/>
              </w:rPr>
              <w:t>马剑华</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2015kx180</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中学化学微型实验设计与探究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 xml:space="preserve">沈 </w:t>
            </w:r>
            <w:proofErr w:type="gramStart"/>
            <w:r>
              <w:rPr>
                <w:rFonts w:ascii="宋体" w:hAnsi="宋体" w:hint="eastAsia"/>
                <w:sz w:val="24"/>
              </w:rPr>
              <w:t>怡</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陈迪妹</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2015kx181</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多孔碳与过渡金属氧化物复合材料的制备及应用</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颜成展</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金辉乐</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2015kx182</w:t>
            </w:r>
          </w:p>
        </w:tc>
        <w:tc>
          <w:tcPr>
            <w:tcW w:w="3790" w:type="dxa"/>
            <w:vAlign w:val="center"/>
          </w:tcPr>
          <w:p w:rsidR="00F86D35" w:rsidRDefault="000A2735" w:rsidP="000A2735">
            <w:pPr>
              <w:jc w:val="center"/>
              <w:rPr>
                <w:rFonts w:ascii="宋体" w:hAnsi="宋体"/>
                <w:sz w:val="24"/>
              </w:rPr>
            </w:pPr>
            <w:r>
              <w:rPr>
                <w:rFonts w:ascii="宋体" w:hAnsi="宋体" w:hint="eastAsia"/>
                <w:sz w:val="24"/>
              </w:rPr>
              <w:t>新型稀土发光材料的合成与性能研究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俞玉丹</w:t>
            </w:r>
          </w:p>
        </w:tc>
        <w:tc>
          <w:tcPr>
            <w:tcW w:w="1276" w:type="dxa"/>
            <w:vAlign w:val="center"/>
          </w:tcPr>
          <w:p w:rsidR="00F86D35" w:rsidRDefault="000A2735" w:rsidP="000A2735">
            <w:pPr>
              <w:jc w:val="center"/>
              <w:rPr>
                <w:rFonts w:ascii="宋体" w:hAnsi="宋体"/>
                <w:sz w:val="24"/>
              </w:rPr>
            </w:pPr>
            <w:r>
              <w:rPr>
                <w:rFonts w:ascii="宋体" w:hAnsi="宋体" w:hint="eastAsia"/>
                <w:sz w:val="24"/>
              </w:rPr>
              <w:t>潘跃晓</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2015kx183</w:t>
            </w:r>
          </w:p>
        </w:tc>
        <w:tc>
          <w:tcPr>
            <w:tcW w:w="3790" w:type="dxa"/>
            <w:vAlign w:val="center"/>
          </w:tcPr>
          <w:p w:rsidR="00F86D35" w:rsidRDefault="000A2735" w:rsidP="000A2735">
            <w:pPr>
              <w:jc w:val="center"/>
              <w:rPr>
                <w:rFonts w:ascii="宋体" w:hAnsi="宋体"/>
                <w:sz w:val="24"/>
              </w:rPr>
            </w:pPr>
            <w:r>
              <w:rPr>
                <w:rFonts w:ascii="宋体" w:hAnsi="宋体" w:hint="eastAsia"/>
                <w:sz w:val="24"/>
              </w:rPr>
              <w:t xml:space="preserve">碳量子点/CdxZn1-xS </w:t>
            </w:r>
            <w:proofErr w:type="gramStart"/>
            <w:r>
              <w:rPr>
                <w:rFonts w:ascii="宋体" w:hAnsi="宋体" w:hint="eastAsia"/>
                <w:sz w:val="24"/>
              </w:rPr>
              <w:t>纳米线</w:t>
            </w:r>
            <w:proofErr w:type="gramEnd"/>
            <w:r>
              <w:rPr>
                <w:rFonts w:ascii="宋体" w:hAnsi="宋体" w:hint="eastAsia"/>
                <w:sz w:val="24"/>
              </w:rPr>
              <w:t>的可控合成及可见光催化还原4-硝基苯胺研究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朱伟</w:t>
            </w:r>
            <w:proofErr w:type="gramStart"/>
            <w:r>
              <w:rPr>
                <w:rFonts w:ascii="宋体" w:hAnsi="宋体" w:hint="eastAsia"/>
                <w:sz w:val="24"/>
              </w:rPr>
              <w:t>伟</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马德琨</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2015kx184</w:t>
            </w:r>
          </w:p>
        </w:tc>
        <w:tc>
          <w:tcPr>
            <w:tcW w:w="3790" w:type="dxa"/>
            <w:vAlign w:val="center"/>
          </w:tcPr>
          <w:p w:rsidR="00F86D35" w:rsidRDefault="000A2735" w:rsidP="000A2735">
            <w:pPr>
              <w:jc w:val="center"/>
              <w:rPr>
                <w:rFonts w:ascii="宋体" w:hAnsi="宋体"/>
                <w:sz w:val="24"/>
              </w:rPr>
            </w:pPr>
            <w:r>
              <w:rPr>
                <w:rFonts w:ascii="宋体" w:hAnsi="宋体" w:hint="eastAsia"/>
                <w:sz w:val="24"/>
              </w:rPr>
              <w:t>钯-异喹啉络合物的合成</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高钰珏</w:t>
            </w:r>
          </w:p>
        </w:tc>
        <w:tc>
          <w:tcPr>
            <w:tcW w:w="1276" w:type="dxa"/>
            <w:vAlign w:val="center"/>
          </w:tcPr>
          <w:p w:rsidR="00F86D35" w:rsidRDefault="000A2735" w:rsidP="000A2735">
            <w:pPr>
              <w:jc w:val="center"/>
              <w:rPr>
                <w:rFonts w:ascii="宋体" w:hAnsi="宋体"/>
                <w:sz w:val="24"/>
              </w:rPr>
            </w:pPr>
            <w:r>
              <w:rPr>
                <w:rFonts w:ascii="宋体" w:hAnsi="宋体" w:hint="eastAsia"/>
                <w:sz w:val="24"/>
              </w:rPr>
              <w:t>邵黎雄</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2015kx185</w:t>
            </w:r>
          </w:p>
        </w:tc>
        <w:tc>
          <w:tcPr>
            <w:tcW w:w="3790" w:type="dxa"/>
            <w:vAlign w:val="center"/>
          </w:tcPr>
          <w:p w:rsidR="00F86D35" w:rsidRDefault="000A2735" w:rsidP="000A2735">
            <w:pPr>
              <w:jc w:val="center"/>
              <w:rPr>
                <w:rFonts w:ascii="宋体" w:hAnsi="宋体"/>
                <w:sz w:val="24"/>
              </w:rPr>
            </w:pPr>
            <w:r>
              <w:rPr>
                <w:rFonts w:ascii="宋体" w:hAnsi="宋体" w:hint="eastAsia"/>
                <w:sz w:val="24"/>
              </w:rPr>
              <w:t>具有刚柔结构的环氧树脂固化剂的合成</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齐菲宣羽</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翟兰兰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2015kx186</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基于动态</w:t>
            </w:r>
            <w:proofErr w:type="gramStart"/>
            <w:r>
              <w:rPr>
                <w:rFonts w:ascii="宋体" w:hAnsi="宋体" w:hint="eastAsia"/>
                <w:sz w:val="24"/>
              </w:rPr>
              <w:t>扭振法评价</w:t>
            </w:r>
            <w:proofErr w:type="gramEnd"/>
            <w:r>
              <w:rPr>
                <w:rFonts w:ascii="宋体" w:hAnsi="宋体" w:hint="eastAsia"/>
                <w:sz w:val="24"/>
              </w:rPr>
              <w:t>热固性材料固化行为的研究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沈 跃</w:t>
            </w:r>
          </w:p>
        </w:tc>
        <w:tc>
          <w:tcPr>
            <w:tcW w:w="1276" w:type="dxa"/>
            <w:vAlign w:val="center"/>
          </w:tcPr>
          <w:p w:rsidR="00F86D35" w:rsidRDefault="000A2735" w:rsidP="000A2735">
            <w:pPr>
              <w:jc w:val="center"/>
              <w:rPr>
                <w:rFonts w:ascii="宋体" w:hAnsi="宋体"/>
                <w:sz w:val="24"/>
              </w:rPr>
            </w:pPr>
            <w:r>
              <w:rPr>
                <w:rFonts w:ascii="宋体" w:hAnsi="宋体" w:hint="eastAsia"/>
                <w:sz w:val="24"/>
              </w:rPr>
              <w:t>樊宏斌</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2015kx187</w:t>
            </w:r>
          </w:p>
        </w:tc>
        <w:tc>
          <w:tcPr>
            <w:tcW w:w="3790" w:type="dxa"/>
            <w:vAlign w:val="center"/>
          </w:tcPr>
          <w:p w:rsidR="00F86D35" w:rsidRDefault="000A2735" w:rsidP="000A2735">
            <w:pPr>
              <w:jc w:val="center"/>
              <w:rPr>
                <w:rFonts w:ascii="宋体" w:hAnsi="宋体"/>
                <w:sz w:val="24"/>
              </w:rPr>
            </w:pPr>
            <w:r>
              <w:rPr>
                <w:rFonts w:ascii="宋体" w:hAnsi="宋体" w:hint="eastAsia"/>
                <w:sz w:val="24"/>
              </w:rPr>
              <w:t>镍-异喹啉络合物的合成</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 xml:space="preserve">周 </w:t>
            </w:r>
            <w:proofErr w:type="gramStart"/>
            <w:r>
              <w:rPr>
                <w:rFonts w:ascii="宋体" w:hAnsi="宋体" w:hint="eastAsia"/>
                <w:sz w:val="24"/>
              </w:rPr>
              <w:t>恬</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陆建梅</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2015kx188</w:t>
            </w:r>
          </w:p>
        </w:tc>
        <w:tc>
          <w:tcPr>
            <w:tcW w:w="3790" w:type="dxa"/>
            <w:vAlign w:val="center"/>
          </w:tcPr>
          <w:p w:rsidR="00F86D35" w:rsidRDefault="000A2735" w:rsidP="000A2735">
            <w:pPr>
              <w:jc w:val="center"/>
              <w:rPr>
                <w:rFonts w:ascii="宋体" w:hAnsi="宋体"/>
                <w:sz w:val="24"/>
              </w:rPr>
            </w:pPr>
            <w:r>
              <w:rPr>
                <w:rFonts w:ascii="宋体" w:hAnsi="宋体" w:hint="eastAsia"/>
                <w:sz w:val="24"/>
              </w:rPr>
              <w:t>水性聚氨酯的无溶剂法合成</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王必恒</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刘若望</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2015kx189</w:t>
            </w:r>
          </w:p>
        </w:tc>
        <w:tc>
          <w:tcPr>
            <w:tcW w:w="3790" w:type="dxa"/>
            <w:vAlign w:val="center"/>
          </w:tcPr>
          <w:p w:rsidR="00F86D35" w:rsidRDefault="000A2735" w:rsidP="000A2735">
            <w:pPr>
              <w:jc w:val="center"/>
              <w:rPr>
                <w:rFonts w:ascii="宋体" w:hAnsi="宋体"/>
                <w:sz w:val="24"/>
              </w:rPr>
            </w:pPr>
            <w:r>
              <w:rPr>
                <w:rFonts w:ascii="宋体" w:hAnsi="宋体" w:hint="eastAsia"/>
                <w:sz w:val="24"/>
              </w:rPr>
              <w:t>芳基硼酸合成</w:t>
            </w:r>
            <w:proofErr w:type="gramStart"/>
            <w:r>
              <w:rPr>
                <w:rFonts w:ascii="宋体" w:hAnsi="宋体" w:hint="eastAsia"/>
                <w:sz w:val="24"/>
              </w:rPr>
              <w:t>芳醚的串联</w:t>
            </w:r>
            <w:proofErr w:type="gramEnd"/>
            <w:r>
              <w:rPr>
                <w:rFonts w:ascii="宋体" w:hAnsi="宋体" w:hint="eastAsia"/>
                <w:sz w:val="24"/>
              </w:rPr>
              <w:t>反应研究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杨 航</w:t>
            </w:r>
          </w:p>
        </w:tc>
        <w:tc>
          <w:tcPr>
            <w:tcW w:w="1276" w:type="dxa"/>
            <w:vAlign w:val="center"/>
          </w:tcPr>
          <w:p w:rsidR="00F86D35" w:rsidRDefault="000A2735" w:rsidP="000A2735">
            <w:pPr>
              <w:jc w:val="center"/>
              <w:rPr>
                <w:rFonts w:ascii="宋体" w:hAnsi="宋体"/>
                <w:sz w:val="24"/>
              </w:rPr>
            </w:pPr>
            <w:r>
              <w:rPr>
                <w:rFonts w:ascii="宋体" w:hAnsi="宋体" w:hint="eastAsia"/>
                <w:sz w:val="24"/>
              </w:rPr>
              <w:t>吴华悦，</w:t>
            </w:r>
            <w:proofErr w:type="gramStart"/>
            <w:r>
              <w:rPr>
                <w:rFonts w:ascii="宋体" w:hAnsi="宋体" w:hint="eastAsia"/>
                <w:sz w:val="24"/>
              </w:rPr>
              <w:t>刘妙昌</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2015kx190</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基于α-氨基苯乙酮的串联反应合成2-苯甲酰基-咪唑衍生物的研究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凌心茹</w:t>
            </w:r>
          </w:p>
        </w:tc>
        <w:tc>
          <w:tcPr>
            <w:tcW w:w="1276" w:type="dxa"/>
            <w:vAlign w:val="center"/>
          </w:tcPr>
          <w:p w:rsidR="00F86D35" w:rsidRDefault="000A2735" w:rsidP="000A2735">
            <w:pPr>
              <w:jc w:val="center"/>
              <w:rPr>
                <w:rFonts w:ascii="宋体" w:hAnsi="宋体"/>
                <w:sz w:val="24"/>
              </w:rPr>
            </w:pPr>
            <w:r>
              <w:rPr>
                <w:rFonts w:ascii="宋体" w:hAnsi="宋体" w:hint="eastAsia"/>
                <w:sz w:val="24"/>
              </w:rPr>
              <w:t>胡茂林</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2015kx191</w:t>
            </w:r>
          </w:p>
        </w:tc>
        <w:tc>
          <w:tcPr>
            <w:tcW w:w="3790" w:type="dxa"/>
            <w:vAlign w:val="center"/>
          </w:tcPr>
          <w:p w:rsidR="00F86D35" w:rsidRDefault="000A2735" w:rsidP="000A2735">
            <w:pPr>
              <w:jc w:val="center"/>
              <w:rPr>
                <w:rFonts w:ascii="宋体" w:hAnsi="宋体"/>
                <w:sz w:val="24"/>
              </w:rPr>
            </w:pPr>
            <w:r>
              <w:rPr>
                <w:rFonts w:ascii="宋体" w:hAnsi="宋体" w:hint="eastAsia"/>
                <w:sz w:val="24"/>
              </w:rPr>
              <w:t>芳硝基化合物还原偶联为偶氮苯的反应研究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季侃磊</w:t>
            </w:r>
          </w:p>
        </w:tc>
        <w:tc>
          <w:tcPr>
            <w:tcW w:w="1276" w:type="dxa"/>
            <w:vAlign w:val="center"/>
          </w:tcPr>
          <w:p w:rsidR="00F86D35" w:rsidRDefault="000A2735" w:rsidP="000A2735">
            <w:pPr>
              <w:jc w:val="center"/>
              <w:rPr>
                <w:rFonts w:ascii="宋体" w:hAnsi="宋体"/>
                <w:sz w:val="24"/>
              </w:rPr>
            </w:pPr>
            <w:r>
              <w:rPr>
                <w:rFonts w:ascii="宋体" w:hAnsi="宋体" w:hint="eastAsia"/>
                <w:sz w:val="24"/>
              </w:rPr>
              <w:t>余小春</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2015kx192</w:t>
            </w:r>
          </w:p>
        </w:tc>
        <w:tc>
          <w:tcPr>
            <w:tcW w:w="3790" w:type="dxa"/>
            <w:vAlign w:val="center"/>
          </w:tcPr>
          <w:p w:rsidR="00F86D35" w:rsidRDefault="000A2735" w:rsidP="000A2735">
            <w:pPr>
              <w:jc w:val="center"/>
              <w:rPr>
                <w:rFonts w:ascii="宋体" w:hAnsi="宋体"/>
                <w:sz w:val="24"/>
              </w:rPr>
            </w:pPr>
            <w:r>
              <w:rPr>
                <w:rFonts w:ascii="宋体" w:hAnsi="宋体" w:hint="eastAsia"/>
                <w:sz w:val="24"/>
              </w:rPr>
              <w:t>热处理对塑料性能的影响研究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陈 哲</w:t>
            </w:r>
          </w:p>
        </w:tc>
        <w:tc>
          <w:tcPr>
            <w:tcW w:w="1276" w:type="dxa"/>
            <w:vAlign w:val="center"/>
          </w:tcPr>
          <w:p w:rsidR="00F86D35" w:rsidRDefault="000A2735" w:rsidP="000A2735">
            <w:pPr>
              <w:jc w:val="center"/>
              <w:rPr>
                <w:rFonts w:ascii="宋体" w:hAnsi="宋体"/>
                <w:sz w:val="24"/>
              </w:rPr>
            </w:pPr>
            <w:r>
              <w:rPr>
                <w:rFonts w:ascii="宋体" w:hAnsi="宋体" w:hint="eastAsia"/>
                <w:sz w:val="24"/>
              </w:rPr>
              <w:t>彭旭</w:t>
            </w:r>
            <w:proofErr w:type="gramStart"/>
            <w:r>
              <w:rPr>
                <w:rFonts w:ascii="宋体" w:hAnsi="宋体" w:hint="eastAsia"/>
                <w:sz w:val="24"/>
              </w:rPr>
              <w:t>锵</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2015kx193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无过渡金属催化C-S键的构建反应研究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薛子超</w:t>
            </w:r>
          </w:p>
        </w:tc>
        <w:tc>
          <w:tcPr>
            <w:tcW w:w="1276" w:type="dxa"/>
            <w:vAlign w:val="center"/>
          </w:tcPr>
          <w:p w:rsidR="00F86D35" w:rsidRDefault="000A2735" w:rsidP="000A2735">
            <w:pPr>
              <w:jc w:val="center"/>
              <w:rPr>
                <w:rFonts w:ascii="宋体" w:hAnsi="宋体"/>
                <w:sz w:val="24"/>
              </w:rPr>
            </w:pPr>
            <w:r>
              <w:rPr>
                <w:rFonts w:ascii="宋体" w:hAnsi="宋体" w:hint="eastAsia"/>
                <w:sz w:val="24"/>
              </w:rPr>
              <w:t>夏远志</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2015kx194</w:t>
            </w:r>
          </w:p>
        </w:tc>
        <w:tc>
          <w:tcPr>
            <w:tcW w:w="3790" w:type="dxa"/>
            <w:vAlign w:val="center"/>
          </w:tcPr>
          <w:p w:rsidR="00F86D35" w:rsidRDefault="000A2735" w:rsidP="000A2735">
            <w:pPr>
              <w:jc w:val="center"/>
              <w:rPr>
                <w:rFonts w:ascii="宋体" w:hAnsi="宋体"/>
                <w:sz w:val="24"/>
              </w:rPr>
            </w:pPr>
            <w:r>
              <w:rPr>
                <w:rFonts w:ascii="宋体" w:hAnsi="宋体" w:hint="eastAsia"/>
                <w:sz w:val="24"/>
              </w:rPr>
              <w:t>过渡金属离子激发的发光材料的合成与性能研究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黄 悦</w:t>
            </w:r>
          </w:p>
        </w:tc>
        <w:tc>
          <w:tcPr>
            <w:tcW w:w="1276" w:type="dxa"/>
            <w:vAlign w:val="center"/>
          </w:tcPr>
          <w:p w:rsidR="00F86D35" w:rsidRDefault="000A2735" w:rsidP="000A2735">
            <w:pPr>
              <w:jc w:val="center"/>
              <w:rPr>
                <w:rFonts w:ascii="宋体" w:hAnsi="宋体"/>
                <w:sz w:val="24"/>
              </w:rPr>
            </w:pPr>
            <w:r>
              <w:rPr>
                <w:rFonts w:ascii="宋体" w:hAnsi="宋体" w:hint="eastAsia"/>
                <w:sz w:val="24"/>
              </w:rPr>
              <w:t>潘跃晓</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2015kx195</w:t>
            </w:r>
          </w:p>
        </w:tc>
        <w:tc>
          <w:tcPr>
            <w:tcW w:w="3790" w:type="dxa"/>
            <w:vAlign w:val="center"/>
          </w:tcPr>
          <w:p w:rsidR="00F86D35" w:rsidRDefault="000A2735" w:rsidP="000A2735">
            <w:pPr>
              <w:jc w:val="center"/>
              <w:rPr>
                <w:rFonts w:ascii="宋体" w:hAnsi="宋体"/>
                <w:sz w:val="24"/>
              </w:rPr>
            </w:pPr>
            <w:r>
              <w:rPr>
                <w:rFonts w:ascii="宋体" w:hAnsi="宋体" w:hint="eastAsia"/>
                <w:sz w:val="24"/>
              </w:rPr>
              <w:t>宽光谱带白光 LED 用发光材料的合成与性能研究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吴紫英</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潘跃晓</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2015kx196</w:t>
            </w:r>
          </w:p>
        </w:tc>
        <w:tc>
          <w:tcPr>
            <w:tcW w:w="3790" w:type="dxa"/>
            <w:vAlign w:val="center"/>
          </w:tcPr>
          <w:p w:rsidR="00F86D35" w:rsidRDefault="000A2735" w:rsidP="000A2735">
            <w:pPr>
              <w:jc w:val="center"/>
              <w:rPr>
                <w:rFonts w:ascii="宋体" w:hAnsi="宋体"/>
                <w:sz w:val="24"/>
              </w:rPr>
            </w:pPr>
            <w:r>
              <w:rPr>
                <w:rFonts w:ascii="宋体" w:hAnsi="宋体" w:hint="eastAsia"/>
                <w:sz w:val="24"/>
              </w:rPr>
              <w:t>生物质衍生的分级多孔碳材料的可控制</w:t>
            </w:r>
            <w:proofErr w:type="gramStart"/>
            <w:r>
              <w:rPr>
                <w:rFonts w:ascii="宋体" w:hAnsi="宋体" w:hint="eastAsia"/>
                <w:sz w:val="24"/>
              </w:rPr>
              <w:t>备及其</w:t>
            </w:r>
            <w:proofErr w:type="gramEnd"/>
            <w:r>
              <w:rPr>
                <w:rFonts w:ascii="宋体" w:hAnsi="宋体" w:hint="eastAsia"/>
                <w:sz w:val="24"/>
              </w:rPr>
              <w:t>电容性能研究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归乘风</w:t>
            </w:r>
          </w:p>
        </w:tc>
        <w:tc>
          <w:tcPr>
            <w:tcW w:w="1276" w:type="dxa"/>
            <w:vAlign w:val="center"/>
          </w:tcPr>
          <w:p w:rsidR="00F86D35" w:rsidRDefault="000A2735" w:rsidP="000A2735">
            <w:pPr>
              <w:jc w:val="center"/>
              <w:rPr>
                <w:rFonts w:ascii="宋体" w:hAnsi="宋体"/>
                <w:sz w:val="24"/>
              </w:rPr>
            </w:pPr>
            <w:r>
              <w:rPr>
                <w:rFonts w:ascii="宋体" w:hAnsi="宋体" w:hint="eastAsia"/>
                <w:sz w:val="24"/>
              </w:rPr>
              <w:t>陈锡安</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2015kx197</w:t>
            </w:r>
          </w:p>
        </w:tc>
        <w:tc>
          <w:tcPr>
            <w:tcW w:w="3790" w:type="dxa"/>
            <w:vAlign w:val="center"/>
          </w:tcPr>
          <w:p w:rsidR="00F86D35" w:rsidRDefault="000A2735" w:rsidP="000A2735">
            <w:pPr>
              <w:jc w:val="center"/>
              <w:rPr>
                <w:rFonts w:ascii="宋体" w:hAnsi="宋体"/>
                <w:sz w:val="24"/>
              </w:rPr>
            </w:pPr>
            <w:r>
              <w:rPr>
                <w:rFonts w:ascii="宋体" w:hAnsi="宋体" w:hint="eastAsia"/>
                <w:sz w:val="24"/>
              </w:rPr>
              <w:t>高效油水分离材料的合成</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韩然</w:t>
            </w:r>
            <w:proofErr w:type="gramStart"/>
            <w:r>
              <w:rPr>
                <w:rFonts w:ascii="宋体" w:hAnsi="宋体" w:hint="eastAsia"/>
                <w:sz w:val="24"/>
              </w:rPr>
              <w:t>然</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柯</w:t>
            </w:r>
            <w:proofErr w:type="gramEnd"/>
            <w:r>
              <w:rPr>
                <w:rFonts w:ascii="宋体" w:hAnsi="宋体" w:hint="eastAsia"/>
                <w:sz w:val="24"/>
              </w:rPr>
              <w:t>清平</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2015kx198</w:t>
            </w:r>
          </w:p>
        </w:tc>
        <w:tc>
          <w:tcPr>
            <w:tcW w:w="3790" w:type="dxa"/>
            <w:vAlign w:val="center"/>
          </w:tcPr>
          <w:p w:rsidR="00F86D35" w:rsidRDefault="000A2735" w:rsidP="000A2735">
            <w:pPr>
              <w:jc w:val="center"/>
              <w:rPr>
                <w:rFonts w:ascii="宋体" w:hAnsi="宋体"/>
                <w:sz w:val="24"/>
              </w:rPr>
            </w:pPr>
            <w:r>
              <w:rPr>
                <w:rFonts w:ascii="宋体" w:hAnsi="宋体" w:hint="eastAsia"/>
                <w:sz w:val="24"/>
              </w:rPr>
              <w:t>宽响应</w:t>
            </w:r>
            <w:proofErr w:type="spellStart"/>
            <w:r>
              <w:rPr>
                <w:rFonts w:ascii="宋体" w:hAnsi="宋体" w:hint="eastAsia"/>
                <w:sz w:val="24"/>
              </w:rPr>
              <w:t>CuIn</w:t>
            </w:r>
            <w:proofErr w:type="spellEnd"/>
            <w:r>
              <w:rPr>
                <w:rFonts w:ascii="宋体" w:hAnsi="宋体" w:hint="eastAsia"/>
                <w:sz w:val="24"/>
              </w:rPr>
              <w:t xml:space="preserve">(Ga)S(Se)2纳米晶的合成及其在太阳能电池中的应用 </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何元龙</w:t>
            </w:r>
          </w:p>
        </w:tc>
        <w:tc>
          <w:tcPr>
            <w:tcW w:w="1276" w:type="dxa"/>
            <w:vAlign w:val="center"/>
          </w:tcPr>
          <w:p w:rsidR="00F86D35" w:rsidRDefault="000A2735" w:rsidP="000A2735">
            <w:pPr>
              <w:jc w:val="center"/>
              <w:rPr>
                <w:rFonts w:ascii="宋体" w:hAnsi="宋体"/>
                <w:sz w:val="24"/>
              </w:rPr>
            </w:pPr>
            <w:r>
              <w:rPr>
                <w:rFonts w:ascii="宋体" w:hAnsi="宋体" w:hint="eastAsia"/>
                <w:sz w:val="24"/>
              </w:rPr>
              <w:t>邹超</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2015kx199</w:t>
            </w:r>
          </w:p>
        </w:tc>
        <w:tc>
          <w:tcPr>
            <w:tcW w:w="3790" w:type="dxa"/>
            <w:vAlign w:val="center"/>
          </w:tcPr>
          <w:p w:rsidR="00F86D35" w:rsidRDefault="000A2735" w:rsidP="000A2735">
            <w:pPr>
              <w:jc w:val="center"/>
              <w:rPr>
                <w:rFonts w:ascii="宋体" w:hAnsi="宋体"/>
                <w:sz w:val="24"/>
              </w:rPr>
            </w:pPr>
            <w:r>
              <w:rPr>
                <w:rFonts w:ascii="宋体" w:hAnsi="宋体" w:hint="eastAsia"/>
                <w:sz w:val="24"/>
              </w:rPr>
              <w:t>4H-</w:t>
            </w:r>
            <w:proofErr w:type="gramStart"/>
            <w:r>
              <w:rPr>
                <w:rFonts w:ascii="宋体" w:hAnsi="宋体" w:hint="eastAsia"/>
                <w:sz w:val="24"/>
              </w:rPr>
              <w:t>吡喃</w:t>
            </w:r>
            <w:proofErr w:type="gramEnd"/>
            <w:r>
              <w:rPr>
                <w:rFonts w:ascii="宋体" w:hAnsi="宋体" w:hint="eastAsia"/>
                <w:sz w:val="24"/>
              </w:rPr>
              <w:t>类衍生物的压致变色聚集诱导发光性质</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李观俊</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黄小波</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2015kx200</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全氟辛</w:t>
            </w:r>
            <w:proofErr w:type="gramEnd"/>
            <w:r>
              <w:rPr>
                <w:rFonts w:ascii="宋体" w:hAnsi="宋体" w:hint="eastAsia"/>
                <w:sz w:val="24"/>
              </w:rPr>
              <w:t>基磺酸茂</w:t>
            </w:r>
            <w:proofErr w:type="gramStart"/>
            <w:r>
              <w:rPr>
                <w:rFonts w:ascii="宋体" w:hAnsi="宋体" w:hint="eastAsia"/>
                <w:sz w:val="24"/>
              </w:rPr>
              <w:t>锆配合物</w:t>
            </w:r>
            <w:proofErr w:type="gramEnd"/>
            <w:r>
              <w:rPr>
                <w:rFonts w:ascii="宋体" w:hAnsi="宋体" w:hint="eastAsia"/>
                <w:sz w:val="24"/>
              </w:rPr>
              <w:t>催化C-N键形成反应研究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贾古岩</w:t>
            </w:r>
          </w:p>
        </w:tc>
        <w:tc>
          <w:tcPr>
            <w:tcW w:w="1276" w:type="dxa"/>
            <w:vAlign w:val="center"/>
          </w:tcPr>
          <w:p w:rsidR="00F86D35" w:rsidRDefault="000A2735" w:rsidP="000A2735">
            <w:pPr>
              <w:jc w:val="center"/>
              <w:rPr>
                <w:rFonts w:ascii="宋体" w:hAnsi="宋体"/>
                <w:sz w:val="24"/>
              </w:rPr>
            </w:pPr>
            <w:r>
              <w:rPr>
                <w:rFonts w:ascii="宋体" w:hAnsi="宋体" w:hint="eastAsia"/>
                <w:sz w:val="24"/>
              </w:rPr>
              <w:t>张小红</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2015kx201</w:t>
            </w:r>
          </w:p>
        </w:tc>
        <w:tc>
          <w:tcPr>
            <w:tcW w:w="3790" w:type="dxa"/>
            <w:vAlign w:val="center"/>
          </w:tcPr>
          <w:p w:rsidR="00F86D35" w:rsidRDefault="000A2735" w:rsidP="000A2735">
            <w:pPr>
              <w:jc w:val="center"/>
              <w:rPr>
                <w:rFonts w:ascii="宋体" w:hAnsi="宋体"/>
                <w:sz w:val="24"/>
              </w:rPr>
            </w:pPr>
            <w:r>
              <w:rPr>
                <w:rFonts w:ascii="宋体" w:hAnsi="宋体" w:hint="eastAsia"/>
                <w:sz w:val="24"/>
              </w:rPr>
              <w:t>生物质</w:t>
            </w:r>
            <w:proofErr w:type="gramStart"/>
            <w:r>
              <w:rPr>
                <w:rFonts w:ascii="宋体" w:hAnsi="宋体" w:hint="eastAsia"/>
                <w:sz w:val="24"/>
              </w:rPr>
              <w:t>为碳源的</w:t>
            </w:r>
            <w:proofErr w:type="gramEnd"/>
            <w:r>
              <w:rPr>
                <w:rFonts w:ascii="宋体" w:hAnsi="宋体" w:hint="eastAsia"/>
                <w:sz w:val="24"/>
              </w:rPr>
              <w:t>多孔碳基复合材料的制备及应用</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孙 帆</w:t>
            </w:r>
          </w:p>
        </w:tc>
        <w:tc>
          <w:tcPr>
            <w:tcW w:w="1276" w:type="dxa"/>
            <w:vAlign w:val="center"/>
          </w:tcPr>
          <w:p w:rsidR="00F86D35" w:rsidRDefault="000A2735" w:rsidP="000A2735">
            <w:pPr>
              <w:jc w:val="center"/>
              <w:rPr>
                <w:rFonts w:ascii="宋体" w:hAnsi="宋体"/>
                <w:sz w:val="24"/>
              </w:rPr>
            </w:pPr>
            <w:r>
              <w:rPr>
                <w:rFonts w:ascii="宋体" w:hAnsi="宋体" w:hint="eastAsia"/>
                <w:sz w:val="24"/>
              </w:rPr>
              <w:t>金辉乐</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2015kx202</w:t>
            </w:r>
          </w:p>
        </w:tc>
        <w:tc>
          <w:tcPr>
            <w:tcW w:w="3790" w:type="dxa"/>
            <w:vAlign w:val="center"/>
          </w:tcPr>
          <w:p w:rsidR="00F86D35" w:rsidRDefault="000A2735" w:rsidP="000A2735">
            <w:pPr>
              <w:jc w:val="center"/>
              <w:rPr>
                <w:rFonts w:ascii="宋体" w:hAnsi="宋体"/>
                <w:sz w:val="24"/>
              </w:rPr>
            </w:pPr>
            <w:r>
              <w:rPr>
                <w:rFonts w:ascii="宋体" w:hAnsi="宋体" w:hint="eastAsia"/>
                <w:sz w:val="24"/>
              </w:rPr>
              <w:t>玻璃陶瓷中纳米晶的可控生长与可调谐光学性质研究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奚乔亚</w:t>
            </w:r>
          </w:p>
        </w:tc>
        <w:tc>
          <w:tcPr>
            <w:tcW w:w="1276" w:type="dxa"/>
            <w:vAlign w:val="center"/>
          </w:tcPr>
          <w:p w:rsidR="00F86D35" w:rsidRDefault="000A2735" w:rsidP="000A2735">
            <w:pPr>
              <w:jc w:val="center"/>
              <w:rPr>
                <w:rFonts w:ascii="宋体" w:hAnsi="宋体"/>
                <w:sz w:val="24"/>
              </w:rPr>
            </w:pPr>
            <w:r>
              <w:rPr>
                <w:rFonts w:ascii="宋体" w:hAnsi="宋体" w:hint="eastAsia"/>
                <w:sz w:val="24"/>
              </w:rPr>
              <w:t>尹德武</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2015kx203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氮杂环卡宾-钯(II)络合物催化吲哚参与的碳-氮偶联</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方建京</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邵黎雄</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2015kx204</w:t>
            </w:r>
          </w:p>
        </w:tc>
        <w:tc>
          <w:tcPr>
            <w:tcW w:w="3790" w:type="dxa"/>
            <w:vAlign w:val="center"/>
          </w:tcPr>
          <w:p w:rsidR="00F86D35" w:rsidRDefault="000A2735" w:rsidP="000A2735">
            <w:pPr>
              <w:jc w:val="center"/>
              <w:rPr>
                <w:rFonts w:ascii="宋体" w:hAnsi="宋体"/>
                <w:sz w:val="24"/>
              </w:rPr>
            </w:pPr>
            <w:r>
              <w:rPr>
                <w:rFonts w:ascii="宋体" w:hAnsi="宋体" w:hint="eastAsia"/>
                <w:sz w:val="24"/>
              </w:rPr>
              <w:t>聚乙二醇基聚氨酯的拉曼光谱研究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陈佩</w:t>
            </w:r>
            <w:proofErr w:type="gramStart"/>
            <w:r>
              <w:rPr>
                <w:rFonts w:ascii="宋体" w:hAnsi="宋体" w:hint="eastAsia"/>
                <w:sz w:val="24"/>
              </w:rPr>
              <w:t>佩</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翟兰兰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2015kx205</w:t>
            </w:r>
          </w:p>
        </w:tc>
        <w:tc>
          <w:tcPr>
            <w:tcW w:w="3790" w:type="dxa"/>
            <w:vAlign w:val="center"/>
          </w:tcPr>
          <w:p w:rsidR="00F86D35" w:rsidRDefault="000A2735" w:rsidP="000A2735">
            <w:pPr>
              <w:jc w:val="center"/>
              <w:rPr>
                <w:rFonts w:ascii="宋体" w:hAnsi="宋体"/>
                <w:sz w:val="24"/>
              </w:rPr>
            </w:pPr>
            <w:r>
              <w:rPr>
                <w:rFonts w:ascii="宋体" w:hAnsi="宋体" w:hint="eastAsia"/>
                <w:sz w:val="24"/>
              </w:rPr>
              <w:t>钯-喹啉络合物的合成</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王 超</w:t>
            </w:r>
          </w:p>
        </w:tc>
        <w:tc>
          <w:tcPr>
            <w:tcW w:w="1276" w:type="dxa"/>
            <w:vAlign w:val="center"/>
          </w:tcPr>
          <w:p w:rsidR="00F86D35" w:rsidRDefault="000A2735" w:rsidP="000A2735">
            <w:pPr>
              <w:jc w:val="center"/>
              <w:rPr>
                <w:rFonts w:ascii="宋体" w:hAnsi="宋体"/>
                <w:sz w:val="24"/>
              </w:rPr>
            </w:pPr>
            <w:r>
              <w:rPr>
                <w:rFonts w:ascii="宋体" w:hAnsi="宋体" w:hint="eastAsia"/>
                <w:sz w:val="24"/>
              </w:rPr>
              <w:t>陆建梅</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2015kx206</w:t>
            </w:r>
          </w:p>
        </w:tc>
        <w:tc>
          <w:tcPr>
            <w:tcW w:w="3790" w:type="dxa"/>
            <w:vAlign w:val="center"/>
          </w:tcPr>
          <w:p w:rsidR="00F86D35" w:rsidRDefault="000A2735" w:rsidP="000A2735">
            <w:pPr>
              <w:jc w:val="center"/>
              <w:rPr>
                <w:rFonts w:ascii="宋体" w:hAnsi="宋体"/>
                <w:sz w:val="24"/>
              </w:rPr>
            </w:pPr>
            <w:r>
              <w:rPr>
                <w:rFonts w:ascii="宋体" w:hAnsi="宋体" w:hint="eastAsia"/>
                <w:sz w:val="24"/>
              </w:rPr>
              <w:t>硝酸银对金纳米结构生长的影响研究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 xml:space="preserve">王 </w:t>
            </w:r>
            <w:proofErr w:type="gramStart"/>
            <w:r>
              <w:rPr>
                <w:rFonts w:ascii="宋体" w:hAnsi="宋体" w:hint="eastAsia"/>
                <w:sz w:val="24"/>
              </w:rPr>
              <w:t>凯</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杨 云</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2015kx207</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多孔羧酸锌(II)配合物的合成及性质研究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吴梦菲</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肖洪平</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2015kx208</w:t>
            </w:r>
          </w:p>
        </w:tc>
        <w:tc>
          <w:tcPr>
            <w:tcW w:w="3790" w:type="dxa"/>
            <w:vAlign w:val="center"/>
          </w:tcPr>
          <w:p w:rsidR="00F86D35" w:rsidRDefault="000A2735" w:rsidP="000A2735">
            <w:pPr>
              <w:jc w:val="center"/>
              <w:rPr>
                <w:rFonts w:ascii="宋体" w:hAnsi="宋体"/>
                <w:sz w:val="24"/>
              </w:rPr>
            </w:pPr>
            <w:r>
              <w:rPr>
                <w:rFonts w:ascii="宋体" w:hAnsi="宋体" w:hint="eastAsia"/>
                <w:sz w:val="24"/>
              </w:rPr>
              <w:t>铜量子点玻璃的制备及光学性能研究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 xml:space="preserve">颜 </w:t>
            </w:r>
            <w:proofErr w:type="gramStart"/>
            <w:r>
              <w:rPr>
                <w:rFonts w:ascii="宋体" w:hAnsi="宋体" w:hint="eastAsia"/>
                <w:sz w:val="24"/>
              </w:rPr>
              <w:t>璐</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向卫东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2015kx209</w:t>
            </w:r>
          </w:p>
        </w:tc>
        <w:tc>
          <w:tcPr>
            <w:tcW w:w="3790" w:type="dxa"/>
            <w:vAlign w:val="center"/>
          </w:tcPr>
          <w:p w:rsidR="00F86D35" w:rsidRDefault="000A2735" w:rsidP="000A2735">
            <w:pPr>
              <w:jc w:val="center"/>
              <w:rPr>
                <w:rFonts w:ascii="宋体" w:hAnsi="宋体"/>
                <w:sz w:val="24"/>
              </w:rPr>
            </w:pPr>
            <w:r>
              <w:rPr>
                <w:rFonts w:ascii="宋体" w:hAnsi="宋体" w:hint="eastAsia"/>
                <w:sz w:val="24"/>
              </w:rPr>
              <w:t>白光LED</w:t>
            </w:r>
            <w:proofErr w:type="gramStart"/>
            <w:r>
              <w:rPr>
                <w:rFonts w:ascii="宋体" w:hAnsi="宋体" w:hint="eastAsia"/>
                <w:sz w:val="24"/>
              </w:rPr>
              <w:t>用钙铝石榴石</w:t>
            </w:r>
            <w:proofErr w:type="gramEnd"/>
            <w:r>
              <w:rPr>
                <w:rFonts w:ascii="宋体" w:hAnsi="宋体" w:hint="eastAsia"/>
                <w:sz w:val="24"/>
              </w:rPr>
              <w:t>荧光粉荧光性质研究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熊天辰</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刘海涛</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2015kx210</w:t>
            </w:r>
          </w:p>
        </w:tc>
        <w:tc>
          <w:tcPr>
            <w:tcW w:w="3790" w:type="dxa"/>
            <w:vAlign w:val="center"/>
          </w:tcPr>
          <w:p w:rsidR="00F86D35" w:rsidRDefault="000A2735" w:rsidP="000A2735">
            <w:pPr>
              <w:jc w:val="center"/>
              <w:rPr>
                <w:rFonts w:ascii="宋体" w:hAnsi="宋体"/>
                <w:sz w:val="24"/>
              </w:rPr>
            </w:pPr>
            <w:r>
              <w:rPr>
                <w:rFonts w:ascii="宋体" w:hAnsi="宋体" w:hint="eastAsia"/>
                <w:sz w:val="24"/>
              </w:rPr>
              <w:t>尼龙热变形温度提高的研究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朱泽矛</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樊宏斌</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2015kx211</w:t>
            </w:r>
          </w:p>
        </w:tc>
        <w:tc>
          <w:tcPr>
            <w:tcW w:w="3790" w:type="dxa"/>
            <w:vAlign w:val="center"/>
          </w:tcPr>
          <w:p w:rsidR="00F86D35" w:rsidRDefault="000A2735" w:rsidP="000A2735">
            <w:pPr>
              <w:jc w:val="center"/>
              <w:rPr>
                <w:rFonts w:ascii="宋体" w:hAnsi="宋体"/>
                <w:sz w:val="24"/>
              </w:rPr>
            </w:pPr>
            <w:r>
              <w:rPr>
                <w:rFonts w:ascii="宋体" w:hAnsi="宋体" w:hint="eastAsia"/>
                <w:sz w:val="24"/>
              </w:rPr>
              <w:t>高绝缘性能光伏组件封装胶膜的研究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化材</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孔雅洁</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张伟禄</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2015kx212</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中国石龙子胚胎发育对铜胁迫的响应</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董静超</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张永普</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2015kx213</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温州市典型工业区水体氟化物污染空间分布研究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梅佳倩</w:t>
            </w:r>
          </w:p>
        </w:tc>
        <w:tc>
          <w:tcPr>
            <w:tcW w:w="1276" w:type="dxa"/>
            <w:vAlign w:val="center"/>
          </w:tcPr>
          <w:p w:rsidR="00F86D35" w:rsidRDefault="000A2735" w:rsidP="000A2735">
            <w:pPr>
              <w:jc w:val="center"/>
              <w:rPr>
                <w:rFonts w:ascii="宋体" w:hAnsi="宋体"/>
                <w:sz w:val="24"/>
              </w:rPr>
            </w:pPr>
            <w:r>
              <w:rPr>
                <w:rFonts w:ascii="宋体" w:hAnsi="宋体" w:hint="eastAsia"/>
                <w:sz w:val="24"/>
              </w:rPr>
              <w:t>崔灵周、肖继波</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2015kx214</w:t>
            </w:r>
          </w:p>
        </w:tc>
        <w:tc>
          <w:tcPr>
            <w:tcW w:w="3790" w:type="dxa"/>
            <w:vAlign w:val="center"/>
          </w:tcPr>
          <w:p w:rsidR="00F86D35" w:rsidRDefault="000A2735" w:rsidP="000A2735">
            <w:pPr>
              <w:jc w:val="center"/>
              <w:rPr>
                <w:rFonts w:ascii="宋体" w:hAnsi="宋体"/>
                <w:sz w:val="24"/>
              </w:rPr>
            </w:pPr>
            <w:r>
              <w:rPr>
                <w:rFonts w:ascii="宋体" w:hAnsi="宋体" w:hint="eastAsia"/>
                <w:sz w:val="24"/>
              </w:rPr>
              <w:t>乐清湾养殖区贝类底栖生物重金属富集特征研究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徐莎莎</w:t>
            </w:r>
          </w:p>
        </w:tc>
        <w:tc>
          <w:tcPr>
            <w:tcW w:w="1276" w:type="dxa"/>
            <w:vAlign w:val="center"/>
          </w:tcPr>
          <w:p w:rsidR="00F86D35" w:rsidRDefault="000A2735" w:rsidP="000A2735">
            <w:pPr>
              <w:jc w:val="center"/>
              <w:rPr>
                <w:rFonts w:ascii="宋体" w:hAnsi="宋体"/>
                <w:sz w:val="24"/>
              </w:rPr>
            </w:pPr>
            <w:r>
              <w:rPr>
                <w:rFonts w:ascii="宋体" w:hAnsi="宋体" w:hint="eastAsia"/>
                <w:sz w:val="24"/>
              </w:rPr>
              <w:t>崔灵周</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2015kx215</w:t>
            </w:r>
          </w:p>
        </w:tc>
        <w:tc>
          <w:tcPr>
            <w:tcW w:w="3790" w:type="dxa"/>
            <w:vAlign w:val="center"/>
          </w:tcPr>
          <w:p w:rsidR="00F86D35" w:rsidRDefault="000A2735" w:rsidP="000A2735">
            <w:pPr>
              <w:jc w:val="center"/>
              <w:rPr>
                <w:rFonts w:ascii="宋体" w:hAnsi="宋体"/>
                <w:sz w:val="24"/>
              </w:rPr>
            </w:pPr>
            <w:r>
              <w:rPr>
                <w:rFonts w:ascii="宋体" w:hAnsi="宋体" w:hint="eastAsia"/>
                <w:sz w:val="24"/>
              </w:rPr>
              <w:t>羊栖菜对巨噬细胞氧化应激作用的影响</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林秀</w:t>
            </w:r>
            <w:proofErr w:type="gramStart"/>
            <w:r>
              <w:rPr>
                <w:rFonts w:ascii="宋体" w:hAnsi="宋体" w:hint="eastAsia"/>
                <w:sz w:val="24"/>
              </w:rPr>
              <w:t>秀</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张旭、吴明江</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2015kx216</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温度胁迫对印度</w:t>
            </w:r>
            <w:proofErr w:type="gramStart"/>
            <w:r>
              <w:rPr>
                <w:rFonts w:ascii="宋体" w:hAnsi="宋体" w:hint="eastAsia"/>
                <w:sz w:val="24"/>
              </w:rPr>
              <w:t>蜓蜥</w:t>
            </w:r>
            <w:proofErr w:type="gramEnd"/>
            <w:r>
              <w:rPr>
                <w:rFonts w:ascii="宋体" w:hAnsi="宋体" w:hint="eastAsia"/>
                <w:sz w:val="24"/>
              </w:rPr>
              <w:t xml:space="preserve">几种免疫化学指标的影响  </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黎释文</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张永普</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2015kx217</w:t>
            </w:r>
          </w:p>
        </w:tc>
        <w:tc>
          <w:tcPr>
            <w:tcW w:w="3790" w:type="dxa"/>
            <w:vAlign w:val="center"/>
          </w:tcPr>
          <w:p w:rsidR="00F86D35" w:rsidRDefault="000A2735" w:rsidP="000A2735">
            <w:pPr>
              <w:jc w:val="center"/>
              <w:rPr>
                <w:rFonts w:ascii="宋体" w:hAnsi="宋体"/>
                <w:sz w:val="24"/>
              </w:rPr>
            </w:pPr>
            <w:r>
              <w:rPr>
                <w:rFonts w:ascii="宋体" w:hAnsi="宋体" w:hint="eastAsia"/>
                <w:sz w:val="24"/>
              </w:rPr>
              <w:t>生物炭与根际效应对水蜈蚣根际铬的存在形态影响</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陈鹏举</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王传花</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2015kx218</w:t>
            </w:r>
          </w:p>
        </w:tc>
        <w:tc>
          <w:tcPr>
            <w:tcW w:w="3790" w:type="dxa"/>
            <w:vAlign w:val="center"/>
          </w:tcPr>
          <w:p w:rsidR="00F86D35" w:rsidRDefault="000A2735" w:rsidP="000A2735">
            <w:pPr>
              <w:jc w:val="center"/>
              <w:rPr>
                <w:rFonts w:ascii="宋体" w:hAnsi="宋体"/>
                <w:sz w:val="24"/>
              </w:rPr>
            </w:pPr>
            <w:r>
              <w:rPr>
                <w:rFonts w:ascii="宋体" w:hAnsi="宋体" w:hint="eastAsia"/>
                <w:sz w:val="24"/>
              </w:rPr>
              <w:t>生物炭与根际效应对土壤中</w:t>
            </w:r>
            <w:proofErr w:type="gramStart"/>
            <w:r>
              <w:rPr>
                <w:rFonts w:ascii="宋体" w:hAnsi="宋体" w:hint="eastAsia"/>
                <w:sz w:val="24"/>
              </w:rPr>
              <w:t>芘</w:t>
            </w:r>
            <w:proofErr w:type="gramEnd"/>
            <w:r>
              <w:rPr>
                <w:rFonts w:ascii="宋体" w:hAnsi="宋体" w:hint="eastAsia"/>
                <w:sz w:val="24"/>
              </w:rPr>
              <w:t>的形态影响</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金淑美</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王传花</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2015kx219</w:t>
            </w:r>
          </w:p>
        </w:tc>
        <w:tc>
          <w:tcPr>
            <w:tcW w:w="3790" w:type="dxa"/>
            <w:vAlign w:val="center"/>
          </w:tcPr>
          <w:p w:rsidR="00F86D35" w:rsidRDefault="000A2735" w:rsidP="000A2735">
            <w:pPr>
              <w:jc w:val="center"/>
              <w:rPr>
                <w:rFonts w:ascii="宋体" w:hAnsi="宋体"/>
                <w:sz w:val="24"/>
              </w:rPr>
            </w:pPr>
            <w:r>
              <w:rPr>
                <w:rFonts w:ascii="宋体" w:hAnsi="宋体" w:hint="eastAsia"/>
                <w:sz w:val="24"/>
              </w:rPr>
              <w:t>大鲵铁蛋白的研究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尤修玲</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廖志勇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2015kx220</w:t>
            </w:r>
          </w:p>
        </w:tc>
        <w:tc>
          <w:tcPr>
            <w:tcW w:w="3790" w:type="dxa"/>
            <w:vAlign w:val="center"/>
          </w:tcPr>
          <w:p w:rsidR="00F86D35" w:rsidRDefault="000A2735" w:rsidP="000A2735">
            <w:pPr>
              <w:jc w:val="center"/>
              <w:rPr>
                <w:rFonts w:ascii="宋体" w:hAnsi="宋体"/>
                <w:sz w:val="24"/>
              </w:rPr>
            </w:pPr>
            <w:r>
              <w:rPr>
                <w:rFonts w:ascii="宋体" w:hAnsi="宋体" w:hint="eastAsia"/>
                <w:sz w:val="24"/>
              </w:rPr>
              <w:t>探究市场中常见面膜污染调查</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李谦赫</w:t>
            </w:r>
          </w:p>
        </w:tc>
        <w:tc>
          <w:tcPr>
            <w:tcW w:w="1276" w:type="dxa"/>
            <w:vAlign w:val="center"/>
          </w:tcPr>
          <w:p w:rsidR="00F86D35" w:rsidRDefault="000A2735" w:rsidP="000A2735">
            <w:pPr>
              <w:jc w:val="center"/>
              <w:rPr>
                <w:rFonts w:ascii="宋体" w:hAnsi="宋体"/>
                <w:sz w:val="24"/>
              </w:rPr>
            </w:pPr>
            <w:r>
              <w:rPr>
                <w:rFonts w:ascii="宋体" w:hAnsi="宋体" w:hint="eastAsia"/>
                <w:sz w:val="24"/>
              </w:rPr>
              <w:t>王传花</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2015kx221</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丽斑麻</w:t>
            </w:r>
            <w:proofErr w:type="gramStart"/>
            <w:r>
              <w:rPr>
                <w:rFonts w:ascii="宋体" w:hAnsi="宋体" w:hint="eastAsia"/>
                <w:sz w:val="24"/>
              </w:rPr>
              <w:t>蜥</w:t>
            </w:r>
            <w:proofErr w:type="gramEnd"/>
            <w:r>
              <w:rPr>
                <w:rFonts w:ascii="宋体" w:hAnsi="宋体" w:hint="eastAsia"/>
                <w:sz w:val="24"/>
              </w:rPr>
              <w:t>成熟精子的超微结构</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杨丹</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张永普</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2015kx222</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温州市水环境中内分泌干扰物污染特征研究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袁公杨</w:t>
            </w:r>
          </w:p>
        </w:tc>
        <w:tc>
          <w:tcPr>
            <w:tcW w:w="1276" w:type="dxa"/>
            <w:vAlign w:val="center"/>
          </w:tcPr>
          <w:p w:rsidR="00F86D35" w:rsidRDefault="000A2735" w:rsidP="000A2735">
            <w:pPr>
              <w:jc w:val="center"/>
              <w:rPr>
                <w:rFonts w:ascii="宋体" w:hAnsi="宋体"/>
                <w:sz w:val="24"/>
              </w:rPr>
            </w:pPr>
            <w:r>
              <w:rPr>
                <w:rFonts w:ascii="宋体" w:hAnsi="宋体" w:hint="eastAsia"/>
                <w:sz w:val="24"/>
              </w:rPr>
              <w:t>柯强</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2015kx223</w:t>
            </w:r>
          </w:p>
        </w:tc>
        <w:tc>
          <w:tcPr>
            <w:tcW w:w="3790" w:type="dxa"/>
            <w:vAlign w:val="center"/>
          </w:tcPr>
          <w:p w:rsidR="00F86D35" w:rsidRDefault="000A2735" w:rsidP="000A2735">
            <w:pPr>
              <w:jc w:val="center"/>
              <w:rPr>
                <w:rFonts w:ascii="宋体" w:hAnsi="宋体"/>
                <w:sz w:val="24"/>
              </w:rPr>
            </w:pPr>
            <w:r>
              <w:rPr>
                <w:rFonts w:ascii="宋体" w:hAnsi="宋体" w:hint="eastAsia"/>
                <w:sz w:val="24"/>
              </w:rPr>
              <w:t>乐清湾养殖贝类重金属富集及响应研究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沈婕</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应雪萍</w:t>
            </w:r>
            <w:proofErr w:type="gramEnd"/>
            <w:r>
              <w:rPr>
                <w:rFonts w:ascii="宋体" w:hAnsi="宋体" w:hint="eastAsia"/>
                <w:sz w:val="24"/>
              </w:rPr>
              <w:t>、崔灵周</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2015kx224</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镉</w:t>
            </w:r>
            <w:proofErr w:type="gramEnd"/>
            <w:r>
              <w:rPr>
                <w:rFonts w:ascii="宋体" w:hAnsi="宋体" w:hint="eastAsia"/>
                <w:sz w:val="24"/>
              </w:rPr>
              <w:t>诱导中华绒</w:t>
            </w:r>
            <w:proofErr w:type="gramStart"/>
            <w:r>
              <w:rPr>
                <w:rFonts w:ascii="宋体" w:hAnsi="宋体" w:hint="eastAsia"/>
                <w:sz w:val="24"/>
              </w:rPr>
              <w:t>螯蟹肝</w:t>
            </w:r>
            <w:proofErr w:type="gramEnd"/>
            <w:r>
              <w:rPr>
                <w:rFonts w:ascii="宋体" w:hAnsi="宋体" w:hint="eastAsia"/>
                <w:sz w:val="24"/>
              </w:rPr>
              <w:t>胰腺的氧化损伤效应</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魏夏瑜</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应雪萍</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2015kx227</w:t>
            </w:r>
          </w:p>
        </w:tc>
        <w:tc>
          <w:tcPr>
            <w:tcW w:w="3790" w:type="dxa"/>
            <w:vAlign w:val="center"/>
          </w:tcPr>
          <w:p w:rsidR="00F86D35" w:rsidRDefault="000A2735" w:rsidP="000A2735">
            <w:pPr>
              <w:jc w:val="center"/>
              <w:rPr>
                <w:rFonts w:ascii="宋体" w:hAnsi="宋体"/>
                <w:sz w:val="24"/>
              </w:rPr>
            </w:pPr>
            <w:r>
              <w:rPr>
                <w:rFonts w:ascii="宋体" w:hAnsi="宋体" w:hint="eastAsia"/>
                <w:sz w:val="24"/>
              </w:rPr>
              <w:t>包埋</w:t>
            </w:r>
            <w:proofErr w:type="gramStart"/>
            <w:r>
              <w:rPr>
                <w:rFonts w:ascii="宋体" w:hAnsi="宋体" w:hint="eastAsia"/>
                <w:sz w:val="24"/>
              </w:rPr>
              <w:t>菌</w:t>
            </w:r>
            <w:proofErr w:type="gramEnd"/>
            <w:r>
              <w:rPr>
                <w:rFonts w:ascii="宋体" w:hAnsi="宋体" w:hint="eastAsia"/>
                <w:sz w:val="24"/>
              </w:rPr>
              <w:t>用于循环水渔业水产养殖水体净化技术的研究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周常根</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张业健</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2015kx228</w:t>
            </w:r>
          </w:p>
        </w:tc>
        <w:tc>
          <w:tcPr>
            <w:tcW w:w="3790" w:type="dxa"/>
            <w:vAlign w:val="center"/>
          </w:tcPr>
          <w:p w:rsidR="00F86D35" w:rsidRDefault="000A2735" w:rsidP="000A2735">
            <w:pPr>
              <w:jc w:val="center"/>
              <w:rPr>
                <w:rFonts w:ascii="宋体" w:hAnsi="宋体"/>
                <w:sz w:val="24"/>
              </w:rPr>
            </w:pPr>
            <w:r>
              <w:rPr>
                <w:rFonts w:ascii="宋体" w:hAnsi="宋体" w:hint="eastAsia"/>
                <w:sz w:val="24"/>
              </w:rPr>
              <w:t>双酚A对热带爪</w:t>
            </w:r>
            <w:proofErr w:type="gramStart"/>
            <w:r>
              <w:rPr>
                <w:rFonts w:ascii="宋体" w:hAnsi="宋体" w:hint="eastAsia"/>
                <w:sz w:val="24"/>
              </w:rPr>
              <w:t>蟾</w:t>
            </w:r>
            <w:proofErr w:type="gramEnd"/>
            <w:r>
              <w:rPr>
                <w:rFonts w:ascii="宋体" w:hAnsi="宋体" w:hint="eastAsia"/>
                <w:sz w:val="24"/>
              </w:rPr>
              <w:t>胚胎发育毒性研究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钟可可</w:t>
            </w:r>
          </w:p>
        </w:tc>
        <w:tc>
          <w:tcPr>
            <w:tcW w:w="1276" w:type="dxa"/>
            <w:vAlign w:val="center"/>
          </w:tcPr>
          <w:p w:rsidR="00F86D35" w:rsidRDefault="000A2735" w:rsidP="000A2735">
            <w:pPr>
              <w:jc w:val="center"/>
              <w:rPr>
                <w:rFonts w:ascii="宋体" w:hAnsi="宋体"/>
                <w:sz w:val="24"/>
              </w:rPr>
            </w:pPr>
            <w:r>
              <w:rPr>
                <w:rFonts w:ascii="宋体" w:hAnsi="宋体" w:hint="eastAsia"/>
                <w:sz w:val="24"/>
              </w:rPr>
              <w:t>陈培超、吴明江</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2015kx229</w:t>
            </w:r>
          </w:p>
        </w:tc>
        <w:tc>
          <w:tcPr>
            <w:tcW w:w="3790" w:type="dxa"/>
            <w:vAlign w:val="center"/>
          </w:tcPr>
          <w:p w:rsidR="00F86D35" w:rsidRDefault="000A2735" w:rsidP="000A2735">
            <w:pPr>
              <w:jc w:val="center"/>
              <w:rPr>
                <w:rFonts w:ascii="宋体" w:hAnsi="宋体"/>
                <w:sz w:val="24"/>
              </w:rPr>
            </w:pPr>
            <w:r>
              <w:rPr>
                <w:rFonts w:ascii="宋体" w:hAnsi="宋体" w:hint="eastAsia"/>
                <w:sz w:val="24"/>
              </w:rPr>
              <w:t>无花果</w:t>
            </w:r>
            <w:proofErr w:type="gramStart"/>
            <w:r>
              <w:rPr>
                <w:rFonts w:ascii="宋体" w:hAnsi="宋体" w:hint="eastAsia"/>
                <w:sz w:val="24"/>
              </w:rPr>
              <w:t>拟盘多毛孢</w:t>
            </w:r>
            <w:proofErr w:type="gramEnd"/>
            <w:r>
              <w:rPr>
                <w:rFonts w:ascii="宋体" w:hAnsi="宋体" w:hint="eastAsia"/>
                <w:sz w:val="24"/>
              </w:rPr>
              <w:t>次级代谢产物的深入挖掘</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金玲娟</w:t>
            </w:r>
          </w:p>
        </w:tc>
        <w:tc>
          <w:tcPr>
            <w:tcW w:w="1276" w:type="dxa"/>
            <w:vAlign w:val="center"/>
          </w:tcPr>
          <w:p w:rsidR="00F86D35" w:rsidRDefault="000A2735" w:rsidP="000A2735">
            <w:pPr>
              <w:jc w:val="center"/>
              <w:rPr>
                <w:rFonts w:ascii="宋体" w:hAnsi="宋体"/>
                <w:sz w:val="24"/>
              </w:rPr>
            </w:pPr>
            <w:r>
              <w:rPr>
                <w:rFonts w:ascii="宋体" w:hAnsi="宋体" w:hint="eastAsia"/>
                <w:sz w:val="24"/>
              </w:rPr>
              <w:t>邹慧熙、李楠</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2015kx230</w:t>
            </w:r>
          </w:p>
        </w:tc>
        <w:tc>
          <w:tcPr>
            <w:tcW w:w="3790" w:type="dxa"/>
            <w:vAlign w:val="center"/>
          </w:tcPr>
          <w:p w:rsidR="00F86D35" w:rsidRDefault="000A2735" w:rsidP="000A2735">
            <w:pPr>
              <w:jc w:val="center"/>
              <w:rPr>
                <w:rFonts w:ascii="宋体" w:hAnsi="宋体"/>
                <w:sz w:val="24"/>
              </w:rPr>
            </w:pPr>
            <w:r>
              <w:rPr>
                <w:rFonts w:ascii="宋体" w:hAnsi="宋体" w:hint="eastAsia"/>
                <w:sz w:val="24"/>
              </w:rPr>
              <w:t>传统名贵中药铁皮石斛的种质资源超低温保存研究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赵维霞</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陈勇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2015kx231</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中华鲟γ-干扰素诱导的溶酶体巯基还原酶（GILT）的研究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尤修玲</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廖志勇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2015kx233</w:t>
            </w:r>
          </w:p>
        </w:tc>
        <w:tc>
          <w:tcPr>
            <w:tcW w:w="3790" w:type="dxa"/>
            <w:vAlign w:val="center"/>
          </w:tcPr>
          <w:p w:rsidR="00F86D35" w:rsidRDefault="000A2735" w:rsidP="000A2735">
            <w:pPr>
              <w:jc w:val="center"/>
              <w:rPr>
                <w:rFonts w:ascii="宋体" w:hAnsi="宋体"/>
                <w:sz w:val="24"/>
              </w:rPr>
            </w:pPr>
            <w:r>
              <w:rPr>
                <w:rFonts w:ascii="宋体" w:hAnsi="宋体" w:hint="eastAsia"/>
                <w:sz w:val="24"/>
              </w:rPr>
              <w:t>养殖环境对海洋贝类体内重金属含量的影响</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生环</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李继丹</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杨海龙</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2015kx235</w:t>
            </w:r>
          </w:p>
        </w:tc>
        <w:tc>
          <w:tcPr>
            <w:tcW w:w="3790" w:type="dxa"/>
            <w:vAlign w:val="center"/>
          </w:tcPr>
          <w:p w:rsidR="00F86D35" w:rsidRDefault="000A2735" w:rsidP="000A2735">
            <w:pPr>
              <w:jc w:val="center"/>
              <w:rPr>
                <w:rFonts w:ascii="宋体" w:hAnsi="宋体"/>
                <w:sz w:val="24"/>
              </w:rPr>
            </w:pPr>
            <w:r>
              <w:rPr>
                <w:rFonts w:ascii="宋体" w:hAnsi="宋体" w:hint="eastAsia"/>
                <w:sz w:val="24"/>
              </w:rPr>
              <w:t>底盘车滚轮自动化装配机构设计</w:t>
            </w:r>
          </w:p>
        </w:tc>
        <w:tc>
          <w:tcPr>
            <w:tcW w:w="970" w:type="dxa"/>
            <w:vAlign w:val="center"/>
          </w:tcPr>
          <w:p w:rsidR="00F86D35" w:rsidRDefault="000A2735" w:rsidP="000A2735">
            <w:pPr>
              <w:jc w:val="center"/>
              <w:rPr>
                <w:rFonts w:ascii="宋体" w:hAnsi="宋体"/>
                <w:sz w:val="24"/>
              </w:rPr>
            </w:pPr>
            <w:r>
              <w:rPr>
                <w:rFonts w:ascii="宋体" w:hAnsi="宋体" w:hint="eastAsia"/>
                <w:sz w:val="24"/>
              </w:rPr>
              <w:t>机电</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刘洪唱</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李 勇</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2015kx236</w:t>
            </w:r>
          </w:p>
        </w:tc>
        <w:tc>
          <w:tcPr>
            <w:tcW w:w="3790" w:type="dxa"/>
            <w:vAlign w:val="center"/>
          </w:tcPr>
          <w:p w:rsidR="00F86D35" w:rsidRDefault="000A2735" w:rsidP="000A2735">
            <w:pPr>
              <w:jc w:val="center"/>
              <w:rPr>
                <w:rFonts w:ascii="宋体" w:hAnsi="宋体"/>
                <w:sz w:val="24"/>
              </w:rPr>
            </w:pPr>
            <w:r>
              <w:rPr>
                <w:rFonts w:ascii="宋体" w:hAnsi="宋体" w:hint="eastAsia"/>
                <w:sz w:val="24"/>
              </w:rPr>
              <w:t>无人机监控云台减震自平衡系统开发</w:t>
            </w:r>
          </w:p>
        </w:tc>
        <w:tc>
          <w:tcPr>
            <w:tcW w:w="970" w:type="dxa"/>
            <w:vAlign w:val="center"/>
          </w:tcPr>
          <w:p w:rsidR="00F86D35" w:rsidRDefault="000A2735" w:rsidP="000A2735">
            <w:pPr>
              <w:jc w:val="center"/>
              <w:rPr>
                <w:rFonts w:ascii="宋体" w:hAnsi="宋体"/>
                <w:sz w:val="24"/>
              </w:rPr>
            </w:pPr>
            <w:r>
              <w:rPr>
                <w:rFonts w:ascii="宋体" w:hAnsi="宋体" w:hint="eastAsia"/>
                <w:sz w:val="24"/>
              </w:rPr>
              <w:t>机电</w:t>
            </w:r>
          </w:p>
        </w:tc>
        <w:tc>
          <w:tcPr>
            <w:tcW w:w="1134" w:type="dxa"/>
            <w:vAlign w:val="center"/>
          </w:tcPr>
          <w:p w:rsidR="00F86D35" w:rsidRDefault="000A2735" w:rsidP="000A2735">
            <w:pPr>
              <w:jc w:val="center"/>
              <w:rPr>
                <w:rFonts w:ascii="宋体" w:hAnsi="宋体"/>
                <w:sz w:val="24"/>
              </w:rPr>
            </w:pPr>
            <w:r>
              <w:rPr>
                <w:rFonts w:ascii="宋体" w:hAnsi="宋体" w:hint="eastAsia"/>
                <w:sz w:val="24"/>
              </w:rPr>
              <w:t>杨建平</w:t>
            </w:r>
          </w:p>
        </w:tc>
        <w:tc>
          <w:tcPr>
            <w:tcW w:w="1276" w:type="dxa"/>
            <w:vAlign w:val="center"/>
          </w:tcPr>
          <w:p w:rsidR="00F86D35" w:rsidRDefault="000A2735" w:rsidP="000A2735">
            <w:pPr>
              <w:jc w:val="center"/>
              <w:rPr>
                <w:rFonts w:ascii="宋体" w:hAnsi="宋体"/>
                <w:sz w:val="24"/>
              </w:rPr>
            </w:pPr>
            <w:r>
              <w:rPr>
                <w:rFonts w:ascii="宋体" w:hAnsi="宋体" w:hint="eastAsia"/>
                <w:sz w:val="24"/>
              </w:rPr>
              <w:t>罗 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2015kx237</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温州市国民经济主要指标的回归分析</w:t>
            </w:r>
          </w:p>
        </w:tc>
        <w:tc>
          <w:tcPr>
            <w:tcW w:w="970" w:type="dxa"/>
            <w:vAlign w:val="center"/>
          </w:tcPr>
          <w:p w:rsidR="00F86D35" w:rsidRDefault="000A2735" w:rsidP="000A2735">
            <w:pPr>
              <w:jc w:val="center"/>
              <w:rPr>
                <w:rFonts w:ascii="宋体" w:hAnsi="宋体"/>
                <w:sz w:val="24"/>
              </w:rPr>
            </w:pPr>
            <w:r>
              <w:rPr>
                <w:rFonts w:ascii="宋体" w:hAnsi="宋体" w:hint="eastAsia"/>
                <w:sz w:val="24"/>
              </w:rPr>
              <w:t>机电</w:t>
            </w:r>
          </w:p>
        </w:tc>
        <w:tc>
          <w:tcPr>
            <w:tcW w:w="1134" w:type="dxa"/>
            <w:vAlign w:val="center"/>
          </w:tcPr>
          <w:p w:rsidR="00F86D35" w:rsidRDefault="000A2735" w:rsidP="000A2735">
            <w:pPr>
              <w:jc w:val="center"/>
              <w:rPr>
                <w:rFonts w:ascii="宋体" w:hAnsi="宋体"/>
                <w:sz w:val="24"/>
              </w:rPr>
            </w:pPr>
            <w:r>
              <w:rPr>
                <w:rFonts w:ascii="宋体" w:hAnsi="宋体" w:hint="eastAsia"/>
                <w:sz w:val="24"/>
              </w:rPr>
              <w:t>俞丽钰</w:t>
            </w:r>
          </w:p>
        </w:tc>
        <w:tc>
          <w:tcPr>
            <w:tcW w:w="1276" w:type="dxa"/>
            <w:vAlign w:val="center"/>
          </w:tcPr>
          <w:p w:rsidR="00F86D35" w:rsidRDefault="000A2735" w:rsidP="000A2735">
            <w:pPr>
              <w:jc w:val="center"/>
              <w:rPr>
                <w:rFonts w:ascii="宋体" w:hAnsi="宋体"/>
                <w:sz w:val="24"/>
              </w:rPr>
            </w:pPr>
            <w:r>
              <w:rPr>
                <w:rFonts w:ascii="宋体" w:hAnsi="宋体" w:hint="eastAsia"/>
                <w:sz w:val="24"/>
              </w:rPr>
              <w:t>周余庆</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2015kx238</w:t>
            </w:r>
          </w:p>
        </w:tc>
        <w:tc>
          <w:tcPr>
            <w:tcW w:w="3790" w:type="dxa"/>
            <w:vAlign w:val="center"/>
          </w:tcPr>
          <w:p w:rsidR="00F86D35" w:rsidRDefault="000A2735" w:rsidP="000A2735">
            <w:pPr>
              <w:jc w:val="center"/>
              <w:rPr>
                <w:rFonts w:ascii="宋体" w:hAnsi="宋体"/>
                <w:sz w:val="24"/>
              </w:rPr>
            </w:pPr>
            <w:r>
              <w:rPr>
                <w:rFonts w:ascii="宋体" w:hAnsi="宋体" w:hint="eastAsia"/>
                <w:sz w:val="24"/>
              </w:rPr>
              <w:t>仿生生活辅助义肢</w:t>
            </w:r>
          </w:p>
        </w:tc>
        <w:tc>
          <w:tcPr>
            <w:tcW w:w="970" w:type="dxa"/>
            <w:vAlign w:val="center"/>
          </w:tcPr>
          <w:p w:rsidR="00F86D35" w:rsidRDefault="000A2735" w:rsidP="000A2735">
            <w:pPr>
              <w:jc w:val="center"/>
              <w:rPr>
                <w:rFonts w:ascii="宋体" w:hAnsi="宋体"/>
                <w:sz w:val="24"/>
              </w:rPr>
            </w:pPr>
            <w:r>
              <w:rPr>
                <w:rFonts w:ascii="宋体" w:hAnsi="宋体" w:hint="eastAsia"/>
                <w:sz w:val="24"/>
              </w:rPr>
              <w:t>机电</w:t>
            </w:r>
          </w:p>
        </w:tc>
        <w:tc>
          <w:tcPr>
            <w:tcW w:w="1134" w:type="dxa"/>
            <w:vAlign w:val="center"/>
          </w:tcPr>
          <w:p w:rsidR="00F86D35" w:rsidRDefault="000A2735" w:rsidP="000A2735">
            <w:pPr>
              <w:jc w:val="center"/>
              <w:rPr>
                <w:rFonts w:ascii="宋体" w:hAnsi="宋体"/>
                <w:sz w:val="24"/>
              </w:rPr>
            </w:pPr>
            <w:r>
              <w:rPr>
                <w:rFonts w:ascii="宋体" w:hAnsi="宋体" w:hint="eastAsia"/>
                <w:sz w:val="24"/>
              </w:rPr>
              <w:t>赵 冠</w:t>
            </w:r>
          </w:p>
        </w:tc>
        <w:tc>
          <w:tcPr>
            <w:tcW w:w="1276" w:type="dxa"/>
            <w:vAlign w:val="center"/>
          </w:tcPr>
          <w:p w:rsidR="00F86D35" w:rsidRDefault="000A2735" w:rsidP="000A2735">
            <w:pPr>
              <w:jc w:val="center"/>
              <w:rPr>
                <w:rFonts w:ascii="宋体" w:hAnsi="宋体"/>
                <w:sz w:val="24"/>
              </w:rPr>
            </w:pPr>
            <w:r>
              <w:rPr>
                <w:rFonts w:ascii="宋体" w:hAnsi="宋体" w:hint="eastAsia"/>
                <w:sz w:val="24"/>
              </w:rPr>
              <w:t>高海峰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2015kx240</w:t>
            </w:r>
          </w:p>
        </w:tc>
        <w:tc>
          <w:tcPr>
            <w:tcW w:w="3790" w:type="dxa"/>
            <w:vAlign w:val="center"/>
          </w:tcPr>
          <w:p w:rsidR="00F86D35" w:rsidRDefault="000A2735" w:rsidP="000A2735">
            <w:pPr>
              <w:jc w:val="center"/>
              <w:rPr>
                <w:rFonts w:ascii="宋体" w:hAnsi="宋体"/>
                <w:sz w:val="24"/>
              </w:rPr>
            </w:pPr>
            <w:r>
              <w:rPr>
                <w:rFonts w:ascii="宋体" w:hAnsi="宋体" w:hint="eastAsia"/>
                <w:sz w:val="24"/>
              </w:rPr>
              <w:t>新型锂电池薄膜电极的制备及测试</w:t>
            </w:r>
          </w:p>
        </w:tc>
        <w:tc>
          <w:tcPr>
            <w:tcW w:w="970" w:type="dxa"/>
            <w:vAlign w:val="center"/>
          </w:tcPr>
          <w:p w:rsidR="00F86D35" w:rsidRDefault="000A2735" w:rsidP="000A2735">
            <w:pPr>
              <w:jc w:val="center"/>
              <w:rPr>
                <w:rFonts w:ascii="宋体" w:hAnsi="宋体"/>
                <w:sz w:val="24"/>
              </w:rPr>
            </w:pPr>
            <w:r>
              <w:rPr>
                <w:rFonts w:ascii="宋体" w:hAnsi="宋体" w:hint="eastAsia"/>
                <w:sz w:val="24"/>
              </w:rPr>
              <w:t>机电</w:t>
            </w:r>
          </w:p>
        </w:tc>
        <w:tc>
          <w:tcPr>
            <w:tcW w:w="1134" w:type="dxa"/>
            <w:vAlign w:val="center"/>
          </w:tcPr>
          <w:p w:rsidR="00F86D35" w:rsidRDefault="000A2735" w:rsidP="000A2735">
            <w:pPr>
              <w:jc w:val="center"/>
              <w:rPr>
                <w:rFonts w:ascii="宋体" w:hAnsi="宋体"/>
                <w:sz w:val="24"/>
              </w:rPr>
            </w:pPr>
            <w:r>
              <w:rPr>
                <w:rFonts w:ascii="宋体" w:hAnsi="宋体" w:hint="eastAsia"/>
                <w:sz w:val="24"/>
              </w:rPr>
              <w:t>陈 聪</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廖</w:t>
            </w:r>
            <w:proofErr w:type="gramEnd"/>
            <w:r>
              <w:rPr>
                <w:rFonts w:ascii="宋体" w:hAnsi="宋体" w:hint="eastAsia"/>
                <w:sz w:val="24"/>
              </w:rPr>
              <w:t>宁波</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2015kx241</w:t>
            </w:r>
          </w:p>
        </w:tc>
        <w:tc>
          <w:tcPr>
            <w:tcW w:w="3790" w:type="dxa"/>
            <w:vAlign w:val="center"/>
          </w:tcPr>
          <w:p w:rsidR="00F86D35" w:rsidRDefault="000A2735" w:rsidP="000A2735">
            <w:pPr>
              <w:jc w:val="center"/>
              <w:rPr>
                <w:rFonts w:ascii="宋体" w:hAnsi="宋体"/>
                <w:sz w:val="24"/>
              </w:rPr>
            </w:pPr>
            <w:r>
              <w:rPr>
                <w:rFonts w:ascii="宋体" w:hAnsi="宋体" w:hint="eastAsia"/>
                <w:sz w:val="24"/>
              </w:rPr>
              <w:t>汽车云台减震自平衡系统的开发</w:t>
            </w:r>
          </w:p>
        </w:tc>
        <w:tc>
          <w:tcPr>
            <w:tcW w:w="970" w:type="dxa"/>
            <w:vAlign w:val="center"/>
          </w:tcPr>
          <w:p w:rsidR="00F86D35" w:rsidRDefault="000A2735" w:rsidP="000A2735">
            <w:pPr>
              <w:jc w:val="center"/>
              <w:rPr>
                <w:rFonts w:ascii="宋体" w:hAnsi="宋体"/>
                <w:sz w:val="24"/>
              </w:rPr>
            </w:pPr>
            <w:r>
              <w:rPr>
                <w:rFonts w:ascii="宋体" w:hAnsi="宋体" w:hint="eastAsia"/>
                <w:sz w:val="24"/>
              </w:rPr>
              <w:t>机电</w:t>
            </w:r>
          </w:p>
        </w:tc>
        <w:tc>
          <w:tcPr>
            <w:tcW w:w="1134" w:type="dxa"/>
            <w:vAlign w:val="center"/>
          </w:tcPr>
          <w:p w:rsidR="00F86D35" w:rsidRDefault="000A2735" w:rsidP="000A2735">
            <w:pPr>
              <w:jc w:val="center"/>
              <w:rPr>
                <w:rFonts w:ascii="宋体" w:hAnsi="宋体"/>
                <w:sz w:val="24"/>
              </w:rPr>
            </w:pPr>
            <w:r>
              <w:rPr>
                <w:rFonts w:ascii="宋体" w:hAnsi="宋体" w:hint="eastAsia"/>
                <w:sz w:val="24"/>
              </w:rPr>
              <w:t>管天源</w:t>
            </w:r>
          </w:p>
        </w:tc>
        <w:tc>
          <w:tcPr>
            <w:tcW w:w="1276" w:type="dxa"/>
            <w:vAlign w:val="center"/>
          </w:tcPr>
          <w:p w:rsidR="00F86D35" w:rsidRDefault="000A2735" w:rsidP="000A2735">
            <w:pPr>
              <w:jc w:val="center"/>
              <w:rPr>
                <w:rFonts w:ascii="宋体" w:hAnsi="宋体"/>
                <w:sz w:val="24"/>
              </w:rPr>
            </w:pPr>
            <w:r>
              <w:rPr>
                <w:rFonts w:ascii="宋体" w:hAnsi="宋体" w:hint="eastAsia"/>
                <w:sz w:val="24"/>
              </w:rPr>
              <w:t>罗 胜</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2015kx242</w:t>
            </w:r>
          </w:p>
        </w:tc>
        <w:tc>
          <w:tcPr>
            <w:tcW w:w="3790" w:type="dxa"/>
            <w:vAlign w:val="center"/>
          </w:tcPr>
          <w:p w:rsidR="00F86D35" w:rsidRDefault="000A2735" w:rsidP="000A2735">
            <w:pPr>
              <w:jc w:val="center"/>
              <w:rPr>
                <w:rFonts w:ascii="宋体" w:hAnsi="宋体"/>
                <w:sz w:val="24"/>
              </w:rPr>
            </w:pPr>
            <w:r>
              <w:rPr>
                <w:rFonts w:ascii="宋体" w:hAnsi="宋体" w:hint="eastAsia"/>
                <w:sz w:val="24"/>
              </w:rPr>
              <w:t>边界元声学分析软件跨语言集成开发</w:t>
            </w:r>
          </w:p>
        </w:tc>
        <w:tc>
          <w:tcPr>
            <w:tcW w:w="970" w:type="dxa"/>
            <w:vAlign w:val="center"/>
          </w:tcPr>
          <w:p w:rsidR="00F86D35" w:rsidRDefault="000A2735" w:rsidP="000A2735">
            <w:pPr>
              <w:jc w:val="center"/>
              <w:rPr>
                <w:rFonts w:ascii="宋体" w:hAnsi="宋体"/>
                <w:sz w:val="24"/>
              </w:rPr>
            </w:pPr>
            <w:r>
              <w:rPr>
                <w:rFonts w:ascii="宋体" w:hAnsi="宋体" w:hint="eastAsia"/>
                <w:sz w:val="24"/>
              </w:rPr>
              <w:t>机电</w:t>
            </w:r>
          </w:p>
        </w:tc>
        <w:tc>
          <w:tcPr>
            <w:tcW w:w="1134" w:type="dxa"/>
            <w:vAlign w:val="center"/>
          </w:tcPr>
          <w:p w:rsidR="00F86D35" w:rsidRDefault="000A2735" w:rsidP="000A2735">
            <w:pPr>
              <w:jc w:val="center"/>
              <w:rPr>
                <w:rFonts w:ascii="宋体" w:hAnsi="宋体"/>
                <w:sz w:val="24"/>
              </w:rPr>
            </w:pPr>
            <w:r>
              <w:rPr>
                <w:rFonts w:ascii="宋体" w:hAnsi="宋体" w:hint="eastAsia"/>
                <w:sz w:val="24"/>
              </w:rPr>
              <w:t>Kwame</w:t>
            </w:r>
          </w:p>
        </w:tc>
        <w:tc>
          <w:tcPr>
            <w:tcW w:w="1276" w:type="dxa"/>
            <w:vAlign w:val="center"/>
          </w:tcPr>
          <w:p w:rsidR="00F86D35" w:rsidRDefault="000A2735" w:rsidP="000A2735">
            <w:pPr>
              <w:jc w:val="center"/>
              <w:rPr>
                <w:rFonts w:ascii="宋体" w:hAnsi="宋体"/>
                <w:sz w:val="24"/>
              </w:rPr>
            </w:pPr>
            <w:r>
              <w:rPr>
                <w:rFonts w:ascii="宋体" w:hAnsi="宋体" w:hint="eastAsia"/>
                <w:sz w:val="24"/>
              </w:rPr>
              <w:t>高海峰</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2015kx243</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基坑项目BIM研究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r>
              <w:rPr>
                <w:rFonts w:ascii="宋体" w:hAnsi="宋体" w:hint="eastAsia"/>
                <w:sz w:val="24"/>
              </w:rPr>
              <w:t>李青</w:t>
            </w:r>
          </w:p>
        </w:tc>
        <w:tc>
          <w:tcPr>
            <w:tcW w:w="1276" w:type="dxa"/>
            <w:vAlign w:val="center"/>
          </w:tcPr>
          <w:p w:rsidR="00F86D35" w:rsidRDefault="000A2735" w:rsidP="000A2735">
            <w:pPr>
              <w:jc w:val="center"/>
              <w:rPr>
                <w:rFonts w:ascii="宋体" w:hAnsi="宋体"/>
                <w:sz w:val="24"/>
              </w:rPr>
            </w:pPr>
            <w:r>
              <w:rPr>
                <w:rFonts w:ascii="宋体" w:hAnsi="宋体" w:hint="eastAsia"/>
                <w:sz w:val="24"/>
              </w:rPr>
              <w:t>刘谨</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2015kx244</w:t>
            </w:r>
          </w:p>
        </w:tc>
        <w:tc>
          <w:tcPr>
            <w:tcW w:w="3790" w:type="dxa"/>
            <w:vAlign w:val="center"/>
          </w:tcPr>
          <w:p w:rsidR="00F86D35" w:rsidRDefault="000A2735" w:rsidP="000A2735">
            <w:pPr>
              <w:jc w:val="center"/>
              <w:rPr>
                <w:rFonts w:ascii="宋体" w:hAnsi="宋体"/>
                <w:sz w:val="24"/>
              </w:rPr>
            </w:pPr>
            <w:r>
              <w:rPr>
                <w:rFonts w:ascii="宋体" w:hAnsi="宋体" w:hint="eastAsia"/>
                <w:sz w:val="24"/>
              </w:rPr>
              <w:t>交通荷载模型槽模拟软土路基变形试验研究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r>
              <w:rPr>
                <w:rFonts w:ascii="宋体" w:hAnsi="宋体" w:hint="eastAsia"/>
                <w:sz w:val="24"/>
              </w:rPr>
              <w:t>何 涛</w:t>
            </w:r>
          </w:p>
        </w:tc>
        <w:tc>
          <w:tcPr>
            <w:tcW w:w="1276" w:type="dxa"/>
            <w:vAlign w:val="center"/>
          </w:tcPr>
          <w:p w:rsidR="00F86D35" w:rsidRDefault="000A2735" w:rsidP="000A2735">
            <w:pPr>
              <w:jc w:val="center"/>
              <w:rPr>
                <w:rFonts w:ascii="宋体" w:hAnsi="宋体"/>
                <w:sz w:val="24"/>
              </w:rPr>
            </w:pPr>
            <w:r>
              <w:rPr>
                <w:rFonts w:ascii="宋体" w:hAnsi="宋体" w:hint="eastAsia"/>
                <w:sz w:val="24"/>
              </w:rPr>
              <w:t>丁光亚</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2015kx245</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温州沿海软土地基沉降观测课题</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r>
              <w:rPr>
                <w:rFonts w:ascii="宋体" w:hAnsi="宋体" w:hint="eastAsia"/>
                <w:sz w:val="24"/>
              </w:rPr>
              <w:t>胡志鹏</w:t>
            </w:r>
          </w:p>
        </w:tc>
        <w:tc>
          <w:tcPr>
            <w:tcW w:w="1276" w:type="dxa"/>
            <w:vAlign w:val="center"/>
          </w:tcPr>
          <w:p w:rsidR="00F86D35" w:rsidRDefault="000A2735" w:rsidP="000A2735">
            <w:pPr>
              <w:jc w:val="center"/>
              <w:rPr>
                <w:rFonts w:ascii="宋体" w:hAnsi="宋体"/>
                <w:sz w:val="24"/>
              </w:rPr>
            </w:pPr>
            <w:r>
              <w:rPr>
                <w:rFonts w:ascii="宋体" w:hAnsi="宋体" w:hint="eastAsia"/>
                <w:sz w:val="24"/>
              </w:rPr>
              <w:t>丁光亚</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2015kx246</w:t>
            </w:r>
          </w:p>
        </w:tc>
        <w:tc>
          <w:tcPr>
            <w:tcW w:w="3790" w:type="dxa"/>
            <w:vAlign w:val="center"/>
          </w:tcPr>
          <w:p w:rsidR="00F86D35" w:rsidRDefault="000A2735" w:rsidP="000A2735">
            <w:pPr>
              <w:jc w:val="center"/>
              <w:rPr>
                <w:rFonts w:ascii="宋体" w:hAnsi="宋体"/>
                <w:sz w:val="24"/>
              </w:rPr>
            </w:pPr>
            <w:r>
              <w:rPr>
                <w:rFonts w:ascii="宋体" w:hAnsi="宋体" w:hint="eastAsia"/>
                <w:sz w:val="24"/>
              </w:rPr>
              <w:t>地质聚合物再生混凝土的制备及其力学性能研究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傅赛楠</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谢子令</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2015kx247</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基于人—桥相互作用的大跨人行桥随机振动及舒适性研究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r>
              <w:rPr>
                <w:rFonts w:ascii="宋体" w:hAnsi="宋体" w:hint="eastAsia"/>
                <w:sz w:val="24"/>
              </w:rPr>
              <w:t>沈 对</w:t>
            </w:r>
          </w:p>
        </w:tc>
        <w:tc>
          <w:tcPr>
            <w:tcW w:w="1276" w:type="dxa"/>
            <w:vAlign w:val="center"/>
          </w:tcPr>
          <w:p w:rsidR="00F86D35" w:rsidRDefault="000A2735" w:rsidP="000A2735">
            <w:pPr>
              <w:jc w:val="center"/>
              <w:rPr>
                <w:rFonts w:ascii="宋体" w:hAnsi="宋体"/>
                <w:sz w:val="24"/>
              </w:rPr>
            </w:pPr>
            <w:r>
              <w:rPr>
                <w:rFonts w:ascii="宋体" w:hAnsi="宋体" w:hint="eastAsia"/>
                <w:sz w:val="24"/>
              </w:rPr>
              <w:t>吴冬雁</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2015kx249</w:t>
            </w:r>
          </w:p>
        </w:tc>
        <w:tc>
          <w:tcPr>
            <w:tcW w:w="3790" w:type="dxa"/>
            <w:vAlign w:val="center"/>
          </w:tcPr>
          <w:p w:rsidR="00F86D35" w:rsidRDefault="000A2735" w:rsidP="000A2735">
            <w:pPr>
              <w:jc w:val="center"/>
              <w:rPr>
                <w:rFonts w:ascii="宋体" w:hAnsi="宋体"/>
                <w:sz w:val="24"/>
              </w:rPr>
            </w:pPr>
            <w:r>
              <w:rPr>
                <w:rFonts w:ascii="宋体" w:hAnsi="宋体" w:hint="eastAsia"/>
                <w:sz w:val="24"/>
              </w:rPr>
              <w:t>不同组构软粘土试样制备方法及组构对软粘土基本物理力学参数影响试验研究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r>
              <w:rPr>
                <w:rFonts w:ascii="宋体" w:hAnsi="宋体" w:hint="eastAsia"/>
                <w:sz w:val="24"/>
              </w:rPr>
              <w:t>周科文</w:t>
            </w:r>
          </w:p>
        </w:tc>
        <w:tc>
          <w:tcPr>
            <w:tcW w:w="1276" w:type="dxa"/>
            <w:vAlign w:val="center"/>
          </w:tcPr>
          <w:p w:rsidR="00F86D35" w:rsidRDefault="000A2735" w:rsidP="000A2735">
            <w:pPr>
              <w:jc w:val="center"/>
              <w:rPr>
                <w:rFonts w:ascii="宋体" w:hAnsi="宋体"/>
                <w:sz w:val="24"/>
              </w:rPr>
            </w:pPr>
            <w:r>
              <w:rPr>
                <w:rFonts w:ascii="宋体" w:hAnsi="宋体" w:hint="eastAsia"/>
                <w:sz w:val="24"/>
              </w:rPr>
              <w:t>董全杨</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2015kx250</w:t>
            </w:r>
          </w:p>
        </w:tc>
        <w:tc>
          <w:tcPr>
            <w:tcW w:w="3790" w:type="dxa"/>
            <w:vAlign w:val="center"/>
          </w:tcPr>
          <w:p w:rsidR="00F86D35" w:rsidRDefault="000A2735" w:rsidP="000A2735">
            <w:pPr>
              <w:jc w:val="center"/>
              <w:rPr>
                <w:rFonts w:ascii="宋体" w:hAnsi="宋体"/>
                <w:sz w:val="24"/>
              </w:rPr>
            </w:pPr>
            <w:r>
              <w:rPr>
                <w:rFonts w:ascii="宋体" w:hAnsi="宋体" w:hint="eastAsia"/>
                <w:sz w:val="24"/>
              </w:rPr>
              <w:t>FRP约束钢筋—混凝土柱节点抗震性能研究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管宇锋</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李</w:t>
            </w:r>
            <w:proofErr w:type="gramStart"/>
            <w:r>
              <w:rPr>
                <w:rFonts w:ascii="宋体" w:hAnsi="宋体" w:hint="eastAsia"/>
                <w:sz w:val="24"/>
              </w:rPr>
              <w:t>诡</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2015kx251</w:t>
            </w:r>
          </w:p>
        </w:tc>
        <w:tc>
          <w:tcPr>
            <w:tcW w:w="3790" w:type="dxa"/>
            <w:vAlign w:val="center"/>
          </w:tcPr>
          <w:p w:rsidR="00F86D35" w:rsidRDefault="000A2735" w:rsidP="000A2735">
            <w:pPr>
              <w:jc w:val="center"/>
              <w:rPr>
                <w:rFonts w:ascii="宋体" w:hAnsi="宋体"/>
                <w:sz w:val="24"/>
              </w:rPr>
            </w:pPr>
            <w:r>
              <w:rPr>
                <w:rFonts w:ascii="宋体" w:hAnsi="宋体" w:hint="eastAsia"/>
                <w:sz w:val="24"/>
              </w:rPr>
              <w:t>基于</w:t>
            </w:r>
            <w:proofErr w:type="gramStart"/>
            <w:r>
              <w:rPr>
                <w:rFonts w:ascii="宋体" w:hAnsi="宋体" w:hint="eastAsia"/>
                <w:sz w:val="24"/>
              </w:rPr>
              <w:t>堆载作用</w:t>
            </w:r>
            <w:proofErr w:type="gramEnd"/>
            <w:r>
              <w:rPr>
                <w:rFonts w:ascii="宋体" w:hAnsi="宋体" w:hint="eastAsia"/>
                <w:sz w:val="24"/>
              </w:rPr>
              <w:t>下电渗法处理滩涂</w:t>
            </w:r>
            <w:proofErr w:type="gramStart"/>
            <w:r>
              <w:rPr>
                <w:rFonts w:ascii="宋体" w:hAnsi="宋体" w:hint="eastAsia"/>
                <w:sz w:val="24"/>
              </w:rPr>
              <w:t>软弱土</w:t>
            </w:r>
            <w:proofErr w:type="gramEnd"/>
            <w:r>
              <w:rPr>
                <w:rFonts w:ascii="宋体" w:hAnsi="宋体" w:hint="eastAsia"/>
                <w:sz w:val="24"/>
              </w:rPr>
              <w:t>加固效果研究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殷超杰</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付洪涛、王军</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2015kx252</w:t>
            </w:r>
          </w:p>
        </w:tc>
        <w:tc>
          <w:tcPr>
            <w:tcW w:w="3790" w:type="dxa"/>
            <w:vAlign w:val="center"/>
          </w:tcPr>
          <w:p w:rsidR="00F86D35" w:rsidRDefault="000A2735" w:rsidP="000A2735">
            <w:pPr>
              <w:jc w:val="center"/>
              <w:rPr>
                <w:rFonts w:ascii="宋体" w:hAnsi="宋体"/>
                <w:sz w:val="24"/>
              </w:rPr>
            </w:pPr>
            <w:r>
              <w:rPr>
                <w:rFonts w:ascii="宋体" w:hAnsi="宋体" w:hint="eastAsia"/>
                <w:sz w:val="24"/>
              </w:rPr>
              <w:t>住宅（办公楼）项目BIM研究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王关运</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刘瑾</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2015kx255</w:t>
            </w:r>
          </w:p>
        </w:tc>
        <w:tc>
          <w:tcPr>
            <w:tcW w:w="3790" w:type="dxa"/>
            <w:vAlign w:val="center"/>
          </w:tcPr>
          <w:p w:rsidR="00F86D35" w:rsidRDefault="000A2735" w:rsidP="000A2735">
            <w:pPr>
              <w:jc w:val="center"/>
              <w:rPr>
                <w:rFonts w:ascii="宋体" w:hAnsi="宋体"/>
                <w:sz w:val="24"/>
              </w:rPr>
            </w:pPr>
            <w:r>
              <w:rPr>
                <w:rFonts w:ascii="宋体" w:hAnsi="宋体" w:hint="eastAsia"/>
                <w:sz w:val="24"/>
              </w:rPr>
              <w:t>排水板滤膜淤堵效应梯度比试验分析</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r>
              <w:rPr>
                <w:rFonts w:ascii="宋体" w:hAnsi="宋体" w:hint="eastAsia"/>
                <w:sz w:val="24"/>
              </w:rPr>
              <w:t>刘长媛</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蔡</w:t>
            </w:r>
            <w:proofErr w:type="gramEnd"/>
            <w:r>
              <w:rPr>
                <w:rFonts w:ascii="宋体" w:hAnsi="宋体" w:hint="eastAsia"/>
                <w:sz w:val="24"/>
              </w:rPr>
              <w:t xml:space="preserve"> </w:t>
            </w:r>
            <w:proofErr w:type="gramStart"/>
            <w:r>
              <w:rPr>
                <w:rFonts w:ascii="宋体" w:hAnsi="宋体" w:hint="eastAsia"/>
                <w:sz w:val="24"/>
              </w:rPr>
              <w:t>瑛</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2015kx256</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淤质吹填土</w:t>
            </w:r>
            <w:proofErr w:type="gramEnd"/>
            <w:r>
              <w:rPr>
                <w:rFonts w:ascii="宋体" w:hAnsi="宋体" w:hint="eastAsia"/>
                <w:sz w:val="24"/>
              </w:rPr>
              <w:t>固结试验研究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r>
              <w:rPr>
                <w:rFonts w:ascii="宋体" w:hAnsi="宋体" w:hint="eastAsia"/>
                <w:sz w:val="24"/>
              </w:rPr>
              <w:t>孙乐阳</w:t>
            </w:r>
          </w:p>
        </w:tc>
        <w:tc>
          <w:tcPr>
            <w:tcW w:w="1276" w:type="dxa"/>
            <w:vAlign w:val="center"/>
          </w:tcPr>
          <w:p w:rsidR="00F86D35" w:rsidRDefault="000A2735" w:rsidP="000A2735">
            <w:pPr>
              <w:jc w:val="center"/>
              <w:rPr>
                <w:rFonts w:ascii="宋体" w:hAnsi="宋体"/>
                <w:sz w:val="24"/>
              </w:rPr>
            </w:pPr>
            <w:r>
              <w:rPr>
                <w:rFonts w:ascii="宋体" w:hAnsi="宋体" w:hint="eastAsia"/>
                <w:sz w:val="24"/>
              </w:rPr>
              <w:t>马建军、郭林</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2015kx257</w:t>
            </w:r>
          </w:p>
        </w:tc>
        <w:tc>
          <w:tcPr>
            <w:tcW w:w="3790" w:type="dxa"/>
            <w:vAlign w:val="center"/>
          </w:tcPr>
          <w:p w:rsidR="00F86D35" w:rsidRDefault="000A2735" w:rsidP="000A2735">
            <w:pPr>
              <w:jc w:val="center"/>
              <w:rPr>
                <w:rFonts w:ascii="宋体" w:hAnsi="宋体"/>
                <w:sz w:val="24"/>
              </w:rPr>
            </w:pPr>
            <w:r>
              <w:rPr>
                <w:rFonts w:ascii="宋体" w:hAnsi="宋体" w:hint="eastAsia"/>
                <w:sz w:val="24"/>
              </w:rPr>
              <w:t>粉煤灰基地质聚合物固化垃圾焚烧飞灰的配合比设计</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张潮闻</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谢子令</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2015kx258</w:t>
            </w:r>
          </w:p>
        </w:tc>
        <w:tc>
          <w:tcPr>
            <w:tcW w:w="3790" w:type="dxa"/>
            <w:vAlign w:val="center"/>
          </w:tcPr>
          <w:p w:rsidR="00F86D35" w:rsidRDefault="000A2735" w:rsidP="000A2735">
            <w:pPr>
              <w:jc w:val="center"/>
              <w:rPr>
                <w:rFonts w:ascii="宋体" w:hAnsi="宋体"/>
                <w:sz w:val="24"/>
              </w:rPr>
            </w:pPr>
            <w:r>
              <w:rPr>
                <w:rFonts w:ascii="宋体" w:hAnsi="宋体" w:hint="eastAsia"/>
                <w:sz w:val="24"/>
              </w:rPr>
              <w:t>高温养护对RPC性能影响研究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建工</w:t>
            </w:r>
          </w:p>
        </w:tc>
        <w:tc>
          <w:tcPr>
            <w:tcW w:w="1134" w:type="dxa"/>
            <w:vAlign w:val="center"/>
          </w:tcPr>
          <w:p w:rsidR="00F86D35" w:rsidRDefault="000A2735" w:rsidP="000A2735">
            <w:pPr>
              <w:jc w:val="center"/>
              <w:rPr>
                <w:rFonts w:ascii="宋体" w:hAnsi="宋体"/>
                <w:sz w:val="24"/>
              </w:rPr>
            </w:pPr>
            <w:r>
              <w:rPr>
                <w:rFonts w:ascii="宋体" w:hAnsi="宋体" w:hint="eastAsia"/>
                <w:sz w:val="24"/>
              </w:rPr>
              <w:t>许志光</w:t>
            </w:r>
          </w:p>
        </w:tc>
        <w:tc>
          <w:tcPr>
            <w:tcW w:w="1276" w:type="dxa"/>
            <w:vAlign w:val="center"/>
          </w:tcPr>
          <w:p w:rsidR="00F86D35" w:rsidRDefault="000A2735" w:rsidP="000A2735">
            <w:pPr>
              <w:jc w:val="center"/>
              <w:rPr>
                <w:rFonts w:ascii="宋体" w:hAnsi="宋体"/>
                <w:sz w:val="24"/>
              </w:rPr>
            </w:pPr>
            <w:r>
              <w:rPr>
                <w:rFonts w:ascii="宋体" w:hAnsi="宋体" w:hint="eastAsia"/>
                <w:sz w:val="24"/>
              </w:rPr>
              <w:t>杨克家</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2015kx260</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建筑工程图学教具</w:t>
            </w:r>
            <w:proofErr w:type="gramEnd"/>
            <w:r>
              <w:rPr>
                <w:rFonts w:ascii="宋体" w:hAnsi="宋体" w:hint="eastAsia"/>
                <w:sz w:val="24"/>
              </w:rPr>
              <w:t>研发与制作</w:t>
            </w:r>
          </w:p>
        </w:tc>
        <w:tc>
          <w:tcPr>
            <w:tcW w:w="970" w:type="dxa"/>
            <w:vAlign w:val="center"/>
          </w:tcPr>
          <w:p w:rsidR="00F86D35" w:rsidRDefault="000A2735" w:rsidP="000A2735">
            <w:pPr>
              <w:jc w:val="center"/>
              <w:rPr>
                <w:rFonts w:ascii="宋体" w:hAnsi="宋体"/>
                <w:sz w:val="24"/>
              </w:rPr>
            </w:pPr>
            <w:r>
              <w:rPr>
                <w:rFonts w:ascii="宋体" w:hAnsi="宋体" w:hint="eastAsia"/>
                <w:sz w:val="24"/>
              </w:rPr>
              <w:t>瓯江</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杜冠峰</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徐婷俊</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2015kx261</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温州话与</w:t>
            </w:r>
            <w:proofErr w:type="gramStart"/>
            <w:r>
              <w:rPr>
                <w:rFonts w:ascii="宋体" w:hAnsi="宋体" w:hint="eastAsia"/>
                <w:sz w:val="24"/>
              </w:rPr>
              <w:t>玉环话</w:t>
            </w:r>
            <w:proofErr w:type="gramEnd"/>
            <w:r>
              <w:rPr>
                <w:rFonts w:ascii="宋体" w:hAnsi="宋体" w:hint="eastAsia"/>
                <w:sz w:val="24"/>
              </w:rPr>
              <w:t>“温州话”语音的比较研究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瓯江</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管明铭</w:t>
            </w:r>
            <w:proofErr w:type="gramEnd"/>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蔡</w:t>
            </w:r>
            <w:proofErr w:type="gramEnd"/>
            <w:r>
              <w:rPr>
                <w:rFonts w:ascii="宋体" w:hAnsi="宋体" w:hint="eastAsia"/>
                <w:sz w:val="24"/>
              </w:rPr>
              <w:t xml:space="preserve"> </w:t>
            </w:r>
            <w:proofErr w:type="gramStart"/>
            <w:r>
              <w:rPr>
                <w:rFonts w:ascii="宋体" w:hAnsi="宋体" w:hint="eastAsia"/>
                <w:sz w:val="24"/>
              </w:rPr>
              <w:t>嵘</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2015kx262</w:t>
            </w:r>
          </w:p>
        </w:tc>
        <w:tc>
          <w:tcPr>
            <w:tcW w:w="3790" w:type="dxa"/>
            <w:vAlign w:val="center"/>
          </w:tcPr>
          <w:p w:rsidR="00F86D35" w:rsidRDefault="000A2735" w:rsidP="000A2735">
            <w:pPr>
              <w:jc w:val="center"/>
              <w:rPr>
                <w:rFonts w:ascii="宋体" w:hAnsi="宋体"/>
                <w:sz w:val="24"/>
              </w:rPr>
            </w:pPr>
            <w:r>
              <w:rPr>
                <w:rFonts w:ascii="宋体" w:hAnsi="宋体" w:hint="eastAsia"/>
                <w:sz w:val="24"/>
              </w:rPr>
              <w:t>民宿业的发展及风险的调查研究—以温州市永嘉县为例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t>瓯江</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留黎伟</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金新元</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2015kx265</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温州民营企业劳动争议处理机制的现状与反思</w:t>
            </w:r>
          </w:p>
        </w:tc>
        <w:tc>
          <w:tcPr>
            <w:tcW w:w="970" w:type="dxa"/>
            <w:vAlign w:val="center"/>
          </w:tcPr>
          <w:p w:rsidR="00F86D35" w:rsidRDefault="000A2735" w:rsidP="000A2735">
            <w:pPr>
              <w:jc w:val="center"/>
              <w:rPr>
                <w:rFonts w:ascii="宋体" w:hAnsi="宋体"/>
                <w:sz w:val="24"/>
              </w:rPr>
            </w:pPr>
            <w:r>
              <w:rPr>
                <w:rFonts w:ascii="宋体" w:hAnsi="宋体" w:hint="eastAsia"/>
                <w:sz w:val="24"/>
              </w:rPr>
              <w:t>瓯江</w:t>
            </w:r>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陶江</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刘芸</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2015kx266</w:t>
            </w:r>
          </w:p>
        </w:tc>
        <w:tc>
          <w:tcPr>
            <w:tcW w:w="3790" w:type="dxa"/>
            <w:vAlign w:val="center"/>
          </w:tcPr>
          <w:p w:rsidR="00F86D35" w:rsidRDefault="000A2735" w:rsidP="000A2735">
            <w:pPr>
              <w:jc w:val="center"/>
              <w:rPr>
                <w:rFonts w:ascii="宋体" w:hAnsi="宋体"/>
                <w:sz w:val="24"/>
              </w:rPr>
            </w:pPr>
            <w:r>
              <w:rPr>
                <w:rFonts w:ascii="宋体" w:hAnsi="宋体" w:hint="eastAsia"/>
                <w:sz w:val="24"/>
              </w:rPr>
              <w:t>关于环境污染第三</w:t>
            </w:r>
            <w:proofErr w:type="gramStart"/>
            <w:r>
              <w:rPr>
                <w:rFonts w:ascii="宋体" w:hAnsi="宋体" w:hint="eastAsia"/>
                <w:sz w:val="24"/>
              </w:rPr>
              <w:t>方治理</w:t>
            </w:r>
            <w:proofErr w:type="gramEnd"/>
            <w:r>
              <w:rPr>
                <w:rFonts w:ascii="宋体" w:hAnsi="宋体" w:hint="eastAsia"/>
                <w:sz w:val="24"/>
              </w:rPr>
              <w:t>的制度研究</w:t>
            </w:r>
          </w:p>
        </w:tc>
        <w:tc>
          <w:tcPr>
            <w:tcW w:w="970" w:type="dxa"/>
            <w:vAlign w:val="center"/>
          </w:tcPr>
          <w:p w:rsidR="00F86D35" w:rsidRDefault="000A2735" w:rsidP="000A2735">
            <w:pPr>
              <w:jc w:val="center"/>
              <w:rPr>
                <w:rFonts w:ascii="宋体" w:hAnsi="宋体"/>
                <w:sz w:val="24"/>
              </w:rPr>
            </w:pPr>
            <w:r>
              <w:rPr>
                <w:rFonts w:ascii="宋体" w:hAnsi="宋体" w:hint="eastAsia"/>
                <w:sz w:val="24"/>
              </w:rPr>
              <w:t>瓯江</w:t>
            </w:r>
          </w:p>
        </w:tc>
        <w:tc>
          <w:tcPr>
            <w:tcW w:w="1134" w:type="dxa"/>
            <w:vAlign w:val="center"/>
          </w:tcPr>
          <w:p w:rsidR="00F86D35" w:rsidRDefault="000A2735" w:rsidP="000A2735">
            <w:pPr>
              <w:jc w:val="center"/>
              <w:rPr>
                <w:rFonts w:ascii="宋体" w:hAnsi="宋体"/>
                <w:sz w:val="24"/>
              </w:rPr>
            </w:pPr>
            <w:r>
              <w:rPr>
                <w:rFonts w:ascii="宋体" w:hAnsi="宋体" w:hint="eastAsia"/>
                <w:sz w:val="24"/>
              </w:rPr>
              <w:t>骆丽丹</w:t>
            </w:r>
          </w:p>
        </w:tc>
        <w:tc>
          <w:tcPr>
            <w:tcW w:w="1276" w:type="dxa"/>
            <w:vAlign w:val="center"/>
          </w:tcPr>
          <w:p w:rsidR="00F86D35" w:rsidRDefault="000A2735" w:rsidP="000A2735">
            <w:pPr>
              <w:jc w:val="center"/>
              <w:rPr>
                <w:rFonts w:ascii="宋体" w:hAnsi="宋体"/>
                <w:sz w:val="24"/>
              </w:rPr>
            </w:pPr>
            <w:r>
              <w:rPr>
                <w:rFonts w:ascii="宋体" w:hAnsi="宋体" w:hint="eastAsia"/>
                <w:sz w:val="24"/>
              </w:rPr>
              <w:t>曹可亮</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2015kx268</w:t>
            </w:r>
          </w:p>
        </w:tc>
        <w:tc>
          <w:tcPr>
            <w:tcW w:w="3790" w:type="dxa"/>
            <w:vAlign w:val="center"/>
          </w:tcPr>
          <w:p w:rsidR="00F86D35" w:rsidRDefault="000A2735" w:rsidP="000A2735">
            <w:pPr>
              <w:jc w:val="center"/>
              <w:rPr>
                <w:rFonts w:ascii="宋体" w:hAnsi="宋体"/>
                <w:sz w:val="24"/>
              </w:rPr>
            </w:pPr>
            <w:r>
              <w:rPr>
                <w:rFonts w:ascii="宋体" w:hAnsi="宋体" w:hint="eastAsia"/>
                <w:sz w:val="24"/>
              </w:rPr>
              <w:t>乡村旅游产业与农村经济发展交互耦合协调发展的理论分析与实</w:t>
            </w:r>
            <w:r>
              <w:rPr>
                <w:rFonts w:ascii="宋体" w:hAnsi="宋体" w:hint="eastAsia"/>
                <w:sz w:val="24"/>
              </w:rPr>
              <w:lastRenderedPageBreak/>
              <w:t>证研究——以丽水庆元为例</w:t>
            </w:r>
          </w:p>
        </w:tc>
        <w:tc>
          <w:tcPr>
            <w:tcW w:w="970" w:type="dxa"/>
            <w:vAlign w:val="center"/>
          </w:tcPr>
          <w:p w:rsidR="00F86D35" w:rsidRDefault="000A2735" w:rsidP="000A2735">
            <w:pPr>
              <w:jc w:val="center"/>
              <w:rPr>
                <w:rFonts w:ascii="宋体" w:hAnsi="宋体"/>
                <w:sz w:val="24"/>
              </w:rPr>
            </w:pPr>
            <w:r>
              <w:rPr>
                <w:rFonts w:ascii="宋体" w:hAnsi="宋体" w:hint="eastAsia"/>
                <w:sz w:val="24"/>
              </w:rPr>
              <w:lastRenderedPageBreak/>
              <w:t>瓯江</w:t>
            </w:r>
          </w:p>
        </w:tc>
        <w:tc>
          <w:tcPr>
            <w:tcW w:w="1134" w:type="dxa"/>
            <w:vAlign w:val="center"/>
          </w:tcPr>
          <w:p w:rsidR="00F86D35" w:rsidRDefault="000A2735" w:rsidP="000A2735">
            <w:pPr>
              <w:jc w:val="center"/>
              <w:rPr>
                <w:rFonts w:ascii="宋体" w:hAnsi="宋体"/>
                <w:sz w:val="24"/>
              </w:rPr>
            </w:pPr>
            <w:r>
              <w:rPr>
                <w:rFonts w:ascii="宋体" w:hAnsi="宋体" w:hint="eastAsia"/>
                <w:sz w:val="24"/>
              </w:rPr>
              <w:t>吴亨婷</w:t>
            </w:r>
          </w:p>
        </w:tc>
        <w:tc>
          <w:tcPr>
            <w:tcW w:w="1276" w:type="dxa"/>
            <w:vAlign w:val="center"/>
          </w:tcPr>
          <w:p w:rsidR="00F86D35" w:rsidRDefault="000A2735" w:rsidP="000A2735">
            <w:pPr>
              <w:jc w:val="center"/>
              <w:rPr>
                <w:rFonts w:ascii="宋体" w:hAnsi="宋体"/>
                <w:sz w:val="24"/>
              </w:rPr>
            </w:pPr>
            <w:r>
              <w:rPr>
                <w:rFonts w:ascii="宋体" w:hAnsi="宋体" w:hint="eastAsia"/>
                <w:sz w:val="24"/>
              </w:rPr>
              <w:t>金新元</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2015kx269</w:t>
            </w:r>
          </w:p>
        </w:tc>
        <w:tc>
          <w:tcPr>
            <w:tcW w:w="3790" w:type="dxa"/>
            <w:vAlign w:val="center"/>
          </w:tcPr>
          <w:p w:rsidR="00F86D35" w:rsidRDefault="000A2735" w:rsidP="000A2735">
            <w:pPr>
              <w:jc w:val="center"/>
              <w:rPr>
                <w:rFonts w:ascii="宋体" w:hAnsi="宋体"/>
                <w:sz w:val="24"/>
              </w:rPr>
            </w:pPr>
            <w:r>
              <w:rPr>
                <w:rFonts w:ascii="宋体" w:hAnsi="宋体" w:hint="eastAsia"/>
                <w:sz w:val="24"/>
              </w:rPr>
              <w:t>《“绿水青山”与“金山银山”的兼容性研究——基于浙江省90个县市区经济发展和水资源保护的调查分析》</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叶昱洁</w:t>
            </w:r>
          </w:p>
        </w:tc>
        <w:tc>
          <w:tcPr>
            <w:tcW w:w="1276" w:type="dxa"/>
            <w:vAlign w:val="center"/>
          </w:tcPr>
          <w:p w:rsidR="00F86D35" w:rsidRDefault="000A2735" w:rsidP="000A2735">
            <w:pPr>
              <w:jc w:val="center"/>
              <w:rPr>
                <w:rFonts w:ascii="宋体" w:hAnsi="宋体"/>
                <w:sz w:val="24"/>
              </w:rPr>
            </w:pPr>
            <w:r>
              <w:rPr>
                <w:rFonts w:ascii="宋体" w:hAnsi="宋体" w:hint="eastAsia"/>
                <w:sz w:val="24"/>
              </w:rPr>
              <w:t>范茂盛，胡金林</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2015kx270</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《温州家族企业变迁调查与研究》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胡雅楠</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陈丽</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2015kx271</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温州大学生炒股现状及问题研究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邢</w:t>
            </w:r>
            <w:proofErr w:type="gramEnd"/>
            <w:r>
              <w:rPr>
                <w:rFonts w:ascii="宋体" w:hAnsi="宋体" w:hint="eastAsia"/>
                <w:sz w:val="24"/>
              </w:rPr>
              <w:t>玥琳</w:t>
            </w:r>
          </w:p>
        </w:tc>
        <w:tc>
          <w:tcPr>
            <w:tcW w:w="1276" w:type="dxa"/>
            <w:vAlign w:val="center"/>
          </w:tcPr>
          <w:p w:rsidR="00F86D35" w:rsidRDefault="000A2735" w:rsidP="000A2735">
            <w:pPr>
              <w:jc w:val="center"/>
              <w:rPr>
                <w:rFonts w:ascii="宋体" w:hAnsi="宋体"/>
                <w:sz w:val="24"/>
              </w:rPr>
            </w:pPr>
            <w:r>
              <w:rPr>
                <w:rFonts w:ascii="宋体" w:hAnsi="宋体" w:hint="eastAsia"/>
                <w:sz w:val="24"/>
              </w:rPr>
              <w:t>曾小慧</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2015kx272</w:t>
            </w:r>
          </w:p>
        </w:tc>
        <w:tc>
          <w:tcPr>
            <w:tcW w:w="3790" w:type="dxa"/>
            <w:vAlign w:val="center"/>
          </w:tcPr>
          <w:p w:rsidR="00F86D35" w:rsidRDefault="000A2735" w:rsidP="000A2735">
            <w:pPr>
              <w:jc w:val="center"/>
              <w:rPr>
                <w:rFonts w:ascii="宋体" w:hAnsi="宋体"/>
                <w:sz w:val="24"/>
              </w:rPr>
            </w:pPr>
            <w:r>
              <w:rPr>
                <w:rFonts w:ascii="宋体" w:hAnsi="宋体" w:hint="eastAsia"/>
                <w:sz w:val="24"/>
              </w:rPr>
              <w:t>探讨</w:t>
            </w:r>
            <w:proofErr w:type="gramStart"/>
            <w:r>
              <w:rPr>
                <w:rFonts w:ascii="宋体" w:hAnsi="宋体" w:hint="eastAsia"/>
                <w:sz w:val="24"/>
              </w:rPr>
              <w:t>职场类</w:t>
            </w:r>
            <w:proofErr w:type="gramEnd"/>
            <w:r>
              <w:rPr>
                <w:rFonts w:ascii="宋体" w:hAnsi="宋体" w:hint="eastAsia"/>
                <w:sz w:val="24"/>
              </w:rPr>
              <w:t>比赛对参赛选手的促进作用——</w:t>
            </w:r>
            <w:proofErr w:type="gramStart"/>
            <w:r>
              <w:rPr>
                <w:rFonts w:ascii="宋体" w:hAnsi="宋体" w:hint="eastAsia"/>
                <w:sz w:val="24"/>
              </w:rPr>
              <w:t>以职场先锋</w:t>
            </w:r>
            <w:proofErr w:type="gramEnd"/>
            <w:r>
              <w:rPr>
                <w:rFonts w:ascii="宋体" w:hAnsi="宋体" w:hint="eastAsia"/>
                <w:sz w:val="24"/>
              </w:rPr>
              <w:t>大赛为例</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徐雅倩</w:t>
            </w:r>
          </w:p>
        </w:tc>
        <w:tc>
          <w:tcPr>
            <w:tcW w:w="1276" w:type="dxa"/>
            <w:vAlign w:val="center"/>
          </w:tcPr>
          <w:p w:rsidR="00F86D35" w:rsidRDefault="000A2735" w:rsidP="000A2735">
            <w:pPr>
              <w:jc w:val="center"/>
              <w:rPr>
                <w:rFonts w:ascii="宋体" w:hAnsi="宋体"/>
                <w:sz w:val="24"/>
              </w:rPr>
            </w:pPr>
            <w:r>
              <w:rPr>
                <w:rFonts w:ascii="宋体" w:hAnsi="宋体" w:hint="eastAsia"/>
                <w:sz w:val="24"/>
              </w:rPr>
              <w:t>朱永双，章国道</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2015kx273</w:t>
            </w:r>
          </w:p>
        </w:tc>
        <w:tc>
          <w:tcPr>
            <w:tcW w:w="3790" w:type="dxa"/>
            <w:vAlign w:val="center"/>
          </w:tcPr>
          <w:p w:rsidR="00F86D35" w:rsidRDefault="000A2735" w:rsidP="000A2735">
            <w:pPr>
              <w:jc w:val="center"/>
              <w:rPr>
                <w:rFonts w:ascii="宋体" w:hAnsi="宋体"/>
                <w:sz w:val="24"/>
              </w:rPr>
            </w:pPr>
            <w:r>
              <w:rPr>
                <w:rFonts w:ascii="宋体" w:hAnsi="宋体" w:hint="eastAsia"/>
                <w:sz w:val="24"/>
              </w:rPr>
              <w:t>会计学专业学生职业规划的调查研究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马陆壹</w:t>
            </w:r>
          </w:p>
        </w:tc>
        <w:tc>
          <w:tcPr>
            <w:tcW w:w="1276" w:type="dxa"/>
            <w:vAlign w:val="center"/>
          </w:tcPr>
          <w:p w:rsidR="00F86D35" w:rsidRDefault="000A2735" w:rsidP="000A2735">
            <w:pPr>
              <w:jc w:val="center"/>
              <w:rPr>
                <w:rFonts w:ascii="宋体" w:hAnsi="宋体"/>
                <w:sz w:val="24"/>
              </w:rPr>
            </w:pPr>
            <w:r>
              <w:rPr>
                <w:rFonts w:ascii="宋体" w:hAnsi="宋体" w:hint="eastAsia"/>
                <w:sz w:val="24"/>
              </w:rPr>
              <w:t>孙玉甫</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2015kx274</w:t>
            </w:r>
          </w:p>
        </w:tc>
        <w:tc>
          <w:tcPr>
            <w:tcW w:w="3790" w:type="dxa"/>
            <w:vAlign w:val="center"/>
          </w:tcPr>
          <w:p w:rsidR="00F86D35" w:rsidRDefault="000A2735" w:rsidP="000A2735">
            <w:pPr>
              <w:jc w:val="center"/>
              <w:rPr>
                <w:rFonts w:ascii="宋体" w:hAnsi="宋体"/>
                <w:sz w:val="24"/>
              </w:rPr>
            </w:pPr>
            <w:r>
              <w:rPr>
                <w:rFonts w:ascii="宋体" w:hAnsi="宋体" w:hint="eastAsia"/>
                <w:sz w:val="24"/>
              </w:rPr>
              <w:t>浅谈中国高校教育管理创新模式的探索与推广</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proofErr w:type="gramStart"/>
            <w:r>
              <w:rPr>
                <w:rFonts w:ascii="宋体" w:hAnsi="宋体" w:hint="eastAsia"/>
                <w:sz w:val="24"/>
              </w:rPr>
              <w:t>楼佳峰</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谢世民</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2015kx275</w:t>
            </w:r>
          </w:p>
        </w:tc>
        <w:tc>
          <w:tcPr>
            <w:tcW w:w="3790" w:type="dxa"/>
            <w:vAlign w:val="center"/>
          </w:tcPr>
          <w:p w:rsidR="00F86D35" w:rsidRDefault="000A2735" w:rsidP="000A2735">
            <w:pPr>
              <w:jc w:val="center"/>
              <w:rPr>
                <w:rFonts w:ascii="宋体" w:hAnsi="宋体"/>
                <w:sz w:val="24"/>
              </w:rPr>
            </w:pPr>
            <w:r>
              <w:rPr>
                <w:rFonts w:ascii="宋体" w:hAnsi="宋体" w:hint="eastAsia"/>
                <w:sz w:val="24"/>
              </w:rPr>
              <w:t>电子商务中消费者</w:t>
            </w:r>
            <w:proofErr w:type="gramStart"/>
            <w:r>
              <w:rPr>
                <w:rFonts w:ascii="宋体" w:hAnsi="宋体" w:hint="eastAsia"/>
                <w:sz w:val="24"/>
              </w:rPr>
              <w:t>后悔权</w:t>
            </w:r>
            <w:proofErr w:type="gramEnd"/>
            <w:r>
              <w:rPr>
                <w:rFonts w:ascii="宋体" w:hAnsi="宋体" w:hint="eastAsia"/>
                <w:sz w:val="24"/>
              </w:rPr>
              <w:t>的分析研究——</w:t>
            </w:r>
            <w:proofErr w:type="gramStart"/>
            <w:r>
              <w:rPr>
                <w:rFonts w:ascii="宋体" w:hAnsi="宋体" w:hint="eastAsia"/>
                <w:sz w:val="24"/>
              </w:rPr>
              <w:t>由淘宝引发</w:t>
            </w:r>
            <w:proofErr w:type="gramEnd"/>
            <w:r>
              <w:rPr>
                <w:rFonts w:ascii="宋体" w:hAnsi="宋体" w:hint="eastAsia"/>
                <w:sz w:val="24"/>
              </w:rPr>
              <w:t>的思考</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倪婧文</w:t>
            </w:r>
          </w:p>
        </w:tc>
        <w:tc>
          <w:tcPr>
            <w:tcW w:w="1276" w:type="dxa"/>
            <w:vAlign w:val="center"/>
          </w:tcPr>
          <w:p w:rsidR="00F86D35" w:rsidRDefault="000A2735" w:rsidP="000A2735">
            <w:pPr>
              <w:jc w:val="center"/>
              <w:rPr>
                <w:rFonts w:ascii="宋体" w:hAnsi="宋体"/>
                <w:sz w:val="24"/>
              </w:rPr>
            </w:pPr>
            <w:r>
              <w:rPr>
                <w:rFonts w:ascii="宋体" w:hAnsi="宋体" w:hint="eastAsia"/>
                <w:sz w:val="24"/>
              </w:rPr>
              <w:t>胡捷</w:t>
            </w:r>
            <w:proofErr w:type="gramStart"/>
            <w:r>
              <w:rPr>
                <w:rFonts w:ascii="宋体" w:hAnsi="宋体" w:hint="eastAsia"/>
                <w:sz w:val="24"/>
              </w:rPr>
              <w:t>臻</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254"/>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2015kx276</w:t>
            </w:r>
          </w:p>
        </w:tc>
        <w:tc>
          <w:tcPr>
            <w:tcW w:w="3790" w:type="dxa"/>
            <w:vAlign w:val="center"/>
          </w:tcPr>
          <w:p w:rsidR="00F86D35" w:rsidRDefault="000A2735" w:rsidP="000A2735">
            <w:pPr>
              <w:jc w:val="center"/>
              <w:rPr>
                <w:rFonts w:ascii="宋体" w:hAnsi="宋体"/>
                <w:sz w:val="24"/>
              </w:rPr>
            </w:pPr>
            <w:r>
              <w:rPr>
                <w:rFonts w:ascii="宋体" w:hAnsi="宋体" w:hint="eastAsia"/>
                <w:sz w:val="24"/>
              </w:rPr>
              <w:t>财会信息化规范对温州小</w:t>
            </w:r>
            <w:proofErr w:type="gramStart"/>
            <w:r>
              <w:rPr>
                <w:rFonts w:ascii="宋体" w:hAnsi="宋体" w:hint="eastAsia"/>
                <w:sz w:val="24"/>
              </w:rPr>
              <w:t>微企业</w:t>
            </w:r>
            <w:proofErr w:type="gramEnd"/>
            <w:r>
              <w:rPr>
                <w:rFonts w:ascii="宋体" w:hAnsi="宋体" w:hint="eastAsia"/>
                <w:sz w:val="24"/>
              </w:rPr>
              <w:t>的影响</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张林</w:t>
            </w:r>
            <w:proofErr w:type="gramStart"/>
            <w:r>
              <w:rPr>
                <w:rFonts w:ascii="宋体" w:hAnsi="宋体" w:hint="eastAsia"/>
                <w:sz w:val="24"/>
              </w:rPr>
              <w:t>林</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窦家春</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2015kx277</w:t>
            </w:r>
          </w:p>
        </w:tc>
        <w:tc>
          <w:tcPr>
            <w:tcW w:w="3790" w:type="dxa"/>
            <w:vAlign w:val="center"/>
          </w:tcPr>
          <w:p w:rsidR="00F86D35" w:rsidRDefault="000A2735" w:rsidP="000A2735">
            <w:pPr>
              <w:jc w:val="center"/>
              <w:rPr>
                <w:rFonts w:ascii="宋体" w:hAnsi="宋体"/>
                <w:sz w:val="24"/>
              </w:rPr>
            </w:pPr>
            <w:r>
              <w:rPr>
                <w:rFonts w:ascii="宋体" w:hAnsi="宋体" w:hint="eastAsia"/>
                <w:sz w:val="24"/>
              </w:rPr>
              <w:t>分期消费金融服务平台的发展现状及前景研究——以“趣分期”和“花呗”为例</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刘潇</w:t>
            </w:r>
          </w:p>
        </w:tc>
        <w:tc>
          <w:tcPr>
            <w:tcW w:w="1276" w:type="dxa"/>
            <w:vAlign w:val="center"/>
          </w:tcPr>
          <w:p w:rsidR="00F86D35" w:rsidRDefault="000A2735" w:rsidP="000A2735">
            <w:pPr>
              <w:jc w:val="center"/>
              <w:rPr>
                <w:rFonts w:ascii="宋体" w:hAnsi="宋体"/>
                <w:sz w:val="24"/>
              </w:rPr>
            </w:pPr>
            <w:r>
              <w:rPr>
                <w:rFonts w:ascii="宋体" w:hAnsi="宋体" w:hint="eastAsia"/>
                <w:sz w:val="24"/>
              </w:rPr>
              <w:t>胡捷</w:t>
            </w:r>
            <w:proofErr w:type="gramStart"/>
            <w:r>
              <w:rPr>
                <w:rFonts w:ascii="宋体" w:hAnsi="宋体" w:hint="eastAsia"/>
                <w:sz w:val="24"/>
              </w:rPr>
              <w:t>臻</w:t>
            </w:r>
            <w:proofErr w:type="gramEnd"/>
            <w:r>
              <w:rPr>
                <w:rFonts w:ascii="宋体" w:hAnsi="宋体" w:hint="eastAsia"/>
                <w:sz w:val="24"/>
              </w:rPr>
              <w:t>，王巍</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15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2015kx278</w:t>
            </w:r>
          </w:p>
        </w:tc>
        <w:tc>
          <w:tcPr>
            <w:tcW w:w="3790" w:type="dxa"/>
            <w:vAlign w:val="center"/>
          </w:tcPr>
          <w:p w:rsidR="00F86D35" w:rsidRDefault="000A2735" w:rsidP="000A2735">
            <w:pPr>
              <w:jc w:val="center"/>
              <w:rPr>
                <w:rFonts w:ascii="宋体" w:hAnsi="宋体"/>
                <w:sz w:val="24"/>
              </w:rPr>
            </w:pPr>
            <w:proofErr w:type="gramStart"/>
            <w:r>
              <w:rPr>
                <w:rFonts w:ascii="宋体" w:hAnsi="宋体" w:hint="eastAsia"/>
                <w:sz w:val="24"/>
              </w:rPr>
              <w:t>大学生微信营销</w:t>
            </w:r>
            <w:proofErr w:type="gramEnd"/>
            <w:r>
              <w:rPr>
                <w:rFonts w:ascii="宋体" w:hAnsi="宋体" w:hint="eastAsia"/>
                <w:sz w:val="24"/>
              </w:rPr>
              <w:t>行为研究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陈凌云</w:t>
            </w:r>
          </w:p>
        </w:tc>
        <w:tc>
          <w:tcPr>
            <w:tcW w:w="1276" w:type="dxa"/>
            <w:vAlign w:val="center"/>
          </w:tcPr>
          <w:p w:rsidR="00F86D35" w:rsidRDefault="000A2735" w:rsidP="000A2735">
            <w:pPr>
              <w:jc w:val="center"/>
              <w:rPr>
                <w:rFonts w:ascii="宋体" w:hAnsi="宋体"/>
                <w:sz w:val="24"/>
              </w:rPr>
            </w:pPr>
            <w:r>
              <w:rPr>
                <w:rFonts w:ascii="宋体" w:hAnsi="宋体" w:hint="eastAsia"/>
                <w:sz w:val="24"/>
              </w:rPr>
              <w:t>戴益</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153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2015kx279</w:t>
            </w:r>
          </w:p>
        </w:tc>
        <w:tc>
          <w:tcPr>
            <w:tcW w:w="3790" w:type="dxa"/>
            <w:vAlign w:val="center"/>
          </w:tcPr>
          <w:p w:rsidR="00F86D35" w:rsidRDefault="000A2735" w:rsidP="000A2735">
            <w:pPr>
              <w:jc w:val="center"/>
              <w:rPr>
                <w:rFonts w:ascii="宋体" w:hAnsi="宋体"/>
                <w:sz w:val="24"/>
              </w:rPr>
            </w:pPr>
            <w:r>
              <w:rPr>
                <w:rFonts w:ascii="宋体" w:hAnsi="宋体" w:hint="eastAsia"/>
                <w:sz w:val="24"/>
              </w:rPr>
              <w:t>高等院校校外实习基地建设现状的调查与分析——以温州高校为例</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郑智</w:t>
            </w:r>
            <w:proofErr w:type="gramStart"/>
            <w:r>
              <w:rPr>
                <w:rFonts w:ascii="宋体" w:hAnsi="宋体" w:hint="eastAsia"/>
                <w:sz w:val="24"/>
              </w:rPr>
              <w:t>浩</w:t>
            </w:r>
            <w:proofErr w:type="gramEnd"/>
          </w:p>
        </w:tc>
        <w:tc>
          <w:tcPr>
            <w:tcW w:w="1276" w:type="dxa"/>
            <w:vAlign w:val="center"/>
          </w:tcPr>
          <w:p w:rsidR="00F86D35" w:rsidRDefault="000A2735" w:rsidP="000A2735">
            <w:pPr>
              <w:jc w:val="center"/>
              <w:rPr>
                <w:rFonts w:ascii="宋体" w:hAnsi="宋体"/>
                <w:sz w:val="24"/>
              </w:rPr>
            </w:pPr>
            <w:r>
              <w:rPr>
                <w:rFonts w:ascii="宋体" w:hAnsi="宋体" w:hint="eastAsia"/>
                <w:sz w:val="24"/>
              </w:rPr>
              <w:t>高洁</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516"/>
        </w:trPr>
        <w:tc>
          <w:tcPr>
            <w:tcW w:w="1302" w:type="dxa"/>
            <w:vAlign w:val="center"/>
          </w:tcPr>
          <w:p w:rsidR="00F86D35" w:rsidRDefault="000A2735" w:rsidP="000A2735">
            <w:pPr>
              <w:jc w:val="center"/>
              <w:rPr>
                <w:rFonts w:ascii="宋体" w:hAnsi="宋体"/>
                <w:sz w:val="24"/>
              </w:rPr>
            </w:pPr>
            <w:r>
              <w:rPr>
                <w:rFonts w:ascii="宋体" w:hAnsi="宋体" w:hint="eastAsia"/>
                <w:sz w:val="24"/>
              </w:rPr>
              <w:t>2015kx281</w:t>
            </w:r>
          </w:p>
        </w:tc>
        <w:tc>
          <w:tcPr>
            <w:tcW w:w="3790" w:type="dxa"/>
            <w:vAlign w:val="center"/>
          </w:tcPr>
          <w:p w:rsidR="00F86D35" w:rsidRDefault="000A2735" w:rsidP="000A2735">
            <w:pPr>
              <w:jc w:val="center"/>
              <w:rPr>
                <w:rFonts w:ascii="宋体" w:hAnsi="宋体"/>
                <w:sz w:val="24"/>
              </w:rPr>
            </w:pPr>
            <w:r>
              <w:rPr>
                <w:rFonts w:ascii="宋体" w:hAnsi="宋体" w:hint="eastAsia"/>
                <w:sz w:val="24"/>
              </w:rPr>
              <w:t>民族图形在包装设计中的应用—以温州海产品包装为例</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张烨倩</w:t>
            </w:r>
          </w:p>
        </w:tc>
        <w:tc>
          <w:tcPr>
            <w:tcW w:w="1276" w:type="dxa"/>
            <w:vAlign w:val="center"/>
          </w:tcPr>
          <w:p w:rsidR="00F86D35" w:rsidRDefault="000A2735" w:rsidP="000A2735">
            <w:pPr>
              <w:jc w:val="center"/>
              <w:rPr>
                <w:rFonts w:ascii="宋体" w:hAnsi="宋体"/>
                <w:sz w:val="24"/>
              </w:rPr>
            </w:pPr>
            <w:r>
              <w:rPr>
                <w:rFonts w:ascii="宋体" w:hAnsi="宋体" w:hint="eastAsia"/>
                <w:sz w:val="24"/>
              </w:rPr>
              <w:t>李巧楠，郑娟</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2015kx282</w:t>
            </w:r>
          </w:p>
        </w:tc>
        <w:tc>
          <w:tcPr>
            <w:tcW w:w="3790" w:type="dxa"/>
            <w:vAlign w:val="center"/>
          </w:tcPr>
          <w:p w:rsidR="00F86D35" w:rsidRDefault="000A2735" w:rsidP="000A2735">
            <w:pPr>
              <w:jc w:val="center"/>
              <w:rPr>
                <w:rFonts w:ascii="宋体" w:hAnsi="宋体"/>
                <w:sz w:val="24"/>
              </w:rPr>
            </w:pPr>
            <w:r>
              <w:rPr>
                <w:rFonts w:ascii="宋体" w:hAnsi="宋体" w:hint="eastAsia"/>
                <w:sz w:val="24"/>
              </w:rPr>
              <w:t>扁平化风格在包装设计中的应用—以果</w:t>
            </w:r>
            <w:proofErr w:type="gramStart"/>
            <w:r>
              <w:rPr>
                <w:rFonts w:ascii="宋体" w:hAnsi="宋体" w:hint="eastAsia"/>
                <w:sz w:val="24"/>
              </w:rPr>
              <w:t>蔬店产品</w:t>
            </w:r>
            <w:proofErr w:type="gramEnd"/>
            <w:r>
              <w:rPr>
                <w:rFonts w:ascii="宋体" w:hAnsi="宋体" w:hint="eastAsia"/>
                <w:sz w:val="24"/>
              </w:rPr>
              <w:t>包装为例</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李红蕾</w:t>
            </w:r>
          </w:p>
        </w:tc>
        <w:tc>
          <w:tcPr>
            <w:tcW w:w="1276" w:type="dxa"/>
            <w:vAlign w:val="center"/>
          </w:tcPr>
          <w:p w:rsidR="00F86D35" w:rsidRDefault="000A2735" w:rsidP="000A2735">
            <w:pPr>
              <w:jc w:val="center"/>
              <w:rPr>
                <w:rFonts w:ascii="宋体" w:hAnsi="宋体"/>
                <w:sz w:val="24"/>
              </w:rPr>
            </w:pPr>
            <w:r>
              <w:rPr>
                <w:rFonts w:ascii="宋体" w:hAnsi="宋体" w:hint="eastAsia"/>
                <w:sz w:val="24"/>
              </w:rPr>
              <w:t>李巧楠，郑娟</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2015kx283</w:t>
            </w:r>
          </w:p>
        </w:tc>
        <w:tc>
          <w:tcPr>
            <w:tcW w:w="3790" w:type="dxa"/>
            <w:vAlign w:val="center"/>
          </w:tcPr>
          <w:p w:rsidR="00F86D35" w:rsidRDefault="000A2735" w:rsidP="000A2735">
            <w:pPr>
              <w:jc w:val="center"/>
              <w:rPr>
                <w:rFonts w:ascii="宋体" w:hAnsi="宋体"/>
                <w:sz w:val="24"/>
              </w:rPr>
            </w:pPr>
            <w:r>
              <w:rPr>
                <w:rFonts w:ascii="宋体" w:hAnsi="宋体" w:hint="eastAsia"/>
                <w:sz w:val="24"/>
              </w:rPr>
              <w:t>关于以口罩构建的雾</w:t>
            </w:r>
            <w:proofErr w:type="gramStart"/>
            <w:r>
              <w:rPr>
                <w:rFonts w:ascii="宋体" w:hAnsi="宋体" w:hint="eastAsia"/>
                <w:sz w:val="24"/>
              </w:rPr>
              <w:t>霾</w:t>
            </w:r>
            <w:proofErr w:type="gramEnd"/>
            <w:r>
              <w:rPr>
                <w:rFonts w:ascii="宋体" w:hAnsi="宋体" w:hint="eastAsia"/>
                <w:sz w:val="24"/>
              </w:rPr>
              <w:t>污染的艺术研究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杨灵燕</w:t>
            </w:r>
          </w:p>
        </w:tc>
        <w:tc>
          <w:tcPr>
            <w:tcW w:w="1276" w:type="dxa"/>
            <w:vAlign w:val="center"/>
          </w:tcPr>
          <w:p w:rsidR="00F86D35" w:rsidRDefault="000A2735" w:rsidP="000A2735">
            <w:pPr>
              <w:jc w:val="center"/>
              <w:rPr>
                <w:rFonts w:ascii="宋体" w:hAnsi="宋体"/>
                <w:sz w:val="24"/>
              </w:rPr>
            </w:pPr>
            <w:r>
              <w:rPr>
                <w:rFonts w:ascii="宋体" w:hAnsi="宋体" w:hint="eastAsia"/>
                <w:sz w:val="24"/>
              </w:rPr>
              <w:t>虞甜甜</w:t>
            </w:r>
          </w:p>
          <w:p w:rsidR="00F86D35" w:rsidRDefault="000A2735" w:rsidP="000A2735">
            <w:pPr>
              <w:jc w:val="center"/>
              <w:rPr>
                <w:rFonts w:ascii="宋体" w:hAnsi="宋体"/>
                <w:sz w:val="24"/>
              </w:rPr>
            </w:pPr>
            <w:proofErr w:type="gramStart"/>
            <w:r>
              <w:rPr>
                <w:rFonts w:ascii="宋体" w:hAnsi="宋体" w:hint="eastAsia"/>
                <w:sz w:val="24"/>
              </w:rPr>
              <w:t>孔英琪</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2015kx284</w:t>
            </w:r>
          </w:p>
        </w:tc>
        <w:tc>
          <w:tcPr>
            <w:tcW w:w="3790" w:type="dxa"/>
            <w:vAlign w:val="center"/>
          </w:tcPr>
          <w:p w:rsidR="00F86D35" w:rsidRDefault="000A2735" w:rsidP="000A2735">
            <w:pPr>
              <w:jc w:val="center"/>
              <w:rPr>
                <w:rFonts w:ascii="宋体" w:hAnsi="宋体"/>
                <w:sz w:val="24"/>
              </w:rPr>
            </w:pPr>
            <w:r>
              <w:rPr>
                <w:rFonts w:ascii="宋体" w:hAnsi="宋体" w:hint="eastAsia"/>
                <w:sz w:val="24"/>
              </w:rPr>
              <w:t>绿色环保分类垃圾桶设计研究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温倩倩</w:t>
            </w:r>
          </w:p>
        </w:tc>
        <w:tc>
          <w:tcPr>
            <w:tcW w:w="1276" w:type="dxa"/>
            <w:vAlign w:val="center"/>
          </w:tcPr>
          <w:p w:rsidR="00F86D35" w:rsidRDefault="000A2735" w:rsidP="000A2735">
            <w:pPr>
              <w:jc w:val="center"/>
              <w:rPr>
                <w:rFonts w:ascii="宋体" w:hAnsi="宋体"/>
                <w:sz w:val="24"/>
              </w:rPr>
            </w:pPr>
            <w:r>
              <w:rPr>
                <w:rFonts w:ascii="宋体" w:hAnsi="宋体" w:hint="eastAsia"/>
                <w:sz w:val="24"/>
              </w:rPr>
              <w:t>孔国琴，孙伦</w:t>
            </w:r>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lastRenderedPageBreak/>
              <w:t>2015kx285</w:t>
            </w:r>
          </w:p>
        </w:tc>
        <w:tc>
          <w:tcPr>
            <w:tcW w:w="3790" w:type="dxa"/>
            <w:vAlign w:val="center"/>
          </w:tcPr>
          <w:p w:rsidR="00F86D35" w:rsidRDefault="000A2735" w:rsidP="000A2735">
            <w:pPr>
              <w:jc w:val="center"/>
              <w:rPr>
                <w:rFonts w:ascii="宋体" w:hAnsi="宋体"/>
                <w:sz w:val="24"/>
              </w:rPr>
            </w:pPr>
            <w:r>
              <w:rPr>
                <w:rFonts w:ascii="宋体" w:hAnsi="宋体" w:hint="eastAsia"/>
                <w:sz w:val="24"/>
              </w:rPr>
              <w:t>研究温州古建筑花纹</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郭佳佳</w:t>
            </w:r>
          </w:p>
        </w:tc>
        <w:tc>
          <w:tcPr>
            <w:tcW w:w="1276" w:type="dxa"/>
            <w:vAlign w:val="center"/>
          </w:tcPr>
          <w:p w:rsidR="00F86D35" w:rsidRDefault="000A2735" w:rsidP="000A2735">
            <w:pPr>
              <w:jc w:val="center"/>
              <w:rPr>
                <w:rFonts w:ascii="宋体" w:hAnsi="宋体"/>
                <w:sz w:val="24"/>
              </w:rPr>
            </w:pPr>
            <w:r>
              <w:rPr>
                <w:rFonts w:ascii="宋体" w:hAnsi="宋体" w:hint="eastAsia"/>
                <w:sz w:val="24"/>
              </w:rPr>
              <w:t>蔡理</w:t>
            </w:r>
            <w:proofErr w:type="gramStart"/>
            <w:r>
              <w:rPr>
                <w:rFonts w:ascii="宋体" w:hAnsi="宋体" w:hint="eastAsia"/>
                <w:sz w:val="24"/>
              </w:rPr>
              <w:t>盾</w:t>
            </w:r>
            <w:proofErr w:type="gramEnd"/>
            <w:r>
              <w:rPr>
                <w:rFonts w:ascii="宋体" w:hAnsi="宋体" w:hint="eastAsia"/>
                <w:sz w:val="24"/>
              </w:rPr>
              <w:t xml:space="preserve"> </w:t>
            </w:r>
          </w:p>
          <w:p w:rsidR="00F86D35" w:rsidRDefault="000A2735" w:rsidP="000A2735">
            <w:pPr>
              <w:jc w:val="center"/>
              <w:rPr>
                <w:rFonts w:ascii="宋体" w:hAnsi="宋体"/>
                <w:sz w:val="24"/>
              </w:rPr>
            </w:pPr>
            <w:r>
              <w:rPr>
                <w:rFonts w:ascii="宋体" w:hAnsi="宋体" w:hint="eastAsia"/>
                <w:sz w:val="24"/>
              </w:rPr>
              <w:t xml:space="preserve">王 </w:t>
            </w:r>
            <w:proofErr w:type="gramStart"/>
            <w:r>
              <w:rPr>
                <w:rFonts w:ascii="宋体" w:hAnsi="宋体" w:hint="eastAsia"/>
                <w:sz w:val="24"/>
              </w:rPr>
              <w:t>薇</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2015kx286</w:t>
            </w:r>
          </w:p>
        </w:tc>
        <w:tc>
          <w:tcPr>
            <w:tcW w:w="3790" w:type="dxa"/>
            <w:vAlign w:val="center"/>
          </w:tcPr>
          <w:p w:rsidR="00F86D35" w:rsidRDefault="000A2735" w:rsidP="000A2735">
            <w:pPr>
              <w:jc w:val="center"/>
              <w:rPr>
                <w:rFonts w:ascii="宋体" w:hAnsi="宋体"/>
                <w:sz w:val="24"/>
              </w:rPr>
            </w:pPr>
            <w:r>
              <w:rPr>
                <w:rFonts w:ascii="宋体" w:hAnsi="宋体" w:hint="eastAsia"/>
                <w:sz w:val="24"/>
              </w:rPr>
              <w:t>人体工程学教具研究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陈瑞鑫</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谢瑞乐</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r w:rsidR="00F86D35" w:rsidTr="000A2735">
        <w:trPr>
          <w:trHeight w:val="771"/>
        </w:trPr>
        <w:tc>
          <w:tcPr>
            <w:tcW w:w="1302" w:type="dxa"/>
            <w:vAlign w:val="center"/>
          </w:tcPr>
          <w:p w:rsidR="00F86D35" w:rsidRDefault="000A2735" w:rsidP="000A2735">
            <w:pPr>
              <w:jc w:val="center"/>
              <w:rPr>
                <w:rFonts w:ascii="宋体" w:hAnsi="宋体"/>
                <w:sz w:val="24"/>
              </w:rPr>
            </w:pPr>
            <w:r>
              <w:rPr>
                <w:rFonts w:ascii="宋体" w:hAnsi="宋体" w:hint="eastAsia"/>
                <w:sz w:val="24"/>
              </w:rPr>
              <w:t>2015kx287</w:t>
            </w:r>
          </w:p>
        </w:tc>
        <w:tc>
          <w:tcPr>
            <w:tcW w:w="3790" w:type="dxa"/>
            <w:vAlign w:val="center"/>
          </w:tcPr>
          <w:p w:rsidR="00F86D35" w:rsidRDefault="000A2735" w:rsidP="000A2735">
            <w:pPr>
              <w:jc w:val="center"/>
              <w:rPr>
                <w:rFonts w:ascii="宋体" w:hAnsi="宋体"/>
                <w:sz w:val="24"/>
              </w:rPr>
            </w:pPr>
            <w:r>
              <w:rPr>
                <w:rFonts w:ascii="宋体" w:hAnsi="宋体" w:hint="eastAsia"/>
                <w:sz w:val="24"/>
              </w:rPr>
              <w:t>温州大学城景观设计与研究</w:t>
            </w:r>
          </w:p>
        </w:tc>
        <w:tc>
          <w:tcPr>
            <w:tcW w:w="970" w:type="dxa"/>
            <w:vAlign w:val="center"/>
          </w:tcPr>
          <w:p w:rsidR="00F86D35" w:rsidRDefault="000A2735" w:rsidP="000A2735">
            <w:pPr>
              <w:jc w:val="center"/>
              <w:rPr>
                <w:rFonts w:ascii="宋体" w:hAnsi="宋体"/>
                <w:sz w:val="24"/>
              </w:rPr>
            </w:pPr>
            <w:proofErr w:type="gramStart"/>
            <w:r>
              <w:rPr>
                <w:rFonts w:ascii="宋体" w:hAnsi="宋体" w:hint="eastAsia"/>
                <w:sz w:val="24"/>
              </w:rPr>
              <w:t>城院</w:t>
            </w:r>
            <w:proofErr w:type="gramEnd"/>
          </w:p>
        </w:tc>
        <w:tc>
          <w:tcPr>
            <w:tcW w:w="1134" w:type="dxa"/>
            <w:vAlign w:val="center"/>
          </w:tcPr>
          <w:p w:rsidR="00F86D35" w:rsidRDefault="000A2735" w:rsidP="000A2735">
            <w:pPr>
              <w:jc w:val="center"/>
              <w:rPr>
                <w:rFonts w:ascii="宋体" w:hAnsi="宋体"/>
                <w:sz w:val="24"/>
              </w:rPr>
            </w:pPr>
            <w:r>
              <w:rPr>
                <w:rFonts w:ascii="宋体" w:hAnsi="宋体" w:hint="eastAsia"/>
                <w:sz w:val="24"/>
              </w:rPr>
              <w:t xml:space="preserve">杨晓静 </w:t>
            </w:r>
          </w:p>
        </w:tc>
        <w:tc>
          <w:tcPr>
            <w:tcW w:w="1276" w:type="dxa"/>
            <w:vAlign w:val="center"/>
          </w:tcPr>
          <w:p w:rsidR="00F86D35" w:rsidRDefault="000A2735" w:rsidP="000A2735">
            <w:pPr>
              <w:jc w:val="center"/>
              <w:rPr>
                <w:rFonts w:ascii="宋体" w:hAnsi="宋体"/>
                <w:sz w:val="24"/>
              </w:rPr>
            </w:pPr>
            <w:proofErr w:type="gramStart"/>
            <w:r>
              <w:rPr>
                <w:rFonts w:ascii="宋体" w:hAnsi="宋体" w:hint="eastAsia"/>
                <w:sz w:val="24"/>
              </w:rPr>
              <w:t>孔英琪</w:t>
            </w:r>
            <w:proofErr w:type="gramEnd"/>
          </w:p>
        </w:tc>
        <w:tc>
          <w:tcPr>
            <w:tcW w:w="1275" w:type="dxa"/>
            <w:vAlign w:val="center"/>
          </w:tcPr>
          <w:p w:rsidR="00F86D35" w:rsidRDefault="000A2735" w:rsidP="000A2735">
            <w:pPr>
              <w:jc w:val="center"/>
              <w:rPr>
                <w:rFonts w:ascii="宋体" w:hAnsi="宋体"/>
                <w:sz w:val="24"/>
              </w:rPr>
            </w:pPr>
            <w:r>
              <w:rPr>
                <w:rFonts w:ascii="宋体" w:hAnsi="宋体" w:hint="eastAsia"/>
                <w:sz w:val="24"/>
              </w:rPr>
              <w:t>是</w:t>
            </w:r>
          </w:p>
        </w:tc>
      </w:tr>
    </w:tbl>
    <w:p w:rsidR="00F86D35" w:rsidRDefault="00F86D35">
      <w:pPr>
        <w:spacing w:line="360" w:lineRule="auto"/>
        <w:jc w:val="center"/>
        <w:rPr>
          <w:rFonts w:ascii="宋体" w:hAnsi="宋体"/>
          <w:b/>
          <w:bCs/>
          <w:sz w:val="44"/>
          <w:szCs w:val="44"/>
        </w:rPr>
      </w:pPr>
    </w:p>
    <w:p w:rsidR="00F86D35" w:rsidRDefault="00F86D35"/>
    <w:sectPr w:rsidR="00F86D3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57929"/>
    <w:rsid w:val="000A2735"/>
    <w:rsid w:val="001C4119"/>
    <w:rsid w:val="001D7358"/>
    <w:rsid w:val="0067711D"/>
    <w:rsid w:val="006877BD"/>
    <w:rsid w:val="006957B3"/>
    <w:rsid w:val="007B72C6"/>
    <w:rsid w:val="00834A7D"/>
    <w:rsid w:val="00D350CA"/>
    <w:rsid w:val="00F766C3"/>
    <w:rsid w:val="00F86D35"/>
    <w:rsid w:val="00FD5245"/>
    <w:rsid w:val="036C3512"/>
    <w:rsid w:val="05C423B8"/>
    <w:rsid w:val="087662A1"/>
    <w:rsid w:val="118B3BD4"/>
    <w:rsid w:val="148917B1"/>
    <w:rsid w:val="1A5B7F8D"/>
    <w:rsid w:val="1DBB54BB"/>
    <w:rsid w:val="2337594C"/>
    <w:rsid w:val="28D30BB4"/>
    <w:rsid w:val="2A3929B3"/>
    <w:rsid w:val="2A4E0522"/>
    <w:rsid w:val="302C32BF"/>
    <w:rsid w:val="341023D7"/>
    <w:rsid w:val="34A628CA"/>
    <w:rsid w:val="37E66F34"/>
    <w:rsid w:val="384670D4"/>
    <w:rsid w:val="38A34505"/>
    <w:rsid w:val="391B7FD7"/>
    <w:rsid w:val="3936137F"/>
    <w:rsid w:val="39CB3C17"/>
    <w:rsid w:val="3BF7129D"/>
    <w:rsid w:val="3CCF7400"/>
    <w:rsid w:val="3FAA70F9"/>
    <w:rsid w:val="40592004"/>
    <w:rsid w:val="41546BB6"/>
    <w:rsid w:val="417F5721"/>
    <w:rsid w:val="42B16566"/>
    <w:rsid w:val="432F679E"/>
    <w:rsid w:val="476409FE"/>
    <w:rsid w:val="47650138"/>
    <w:rsid w:val="478231BE"/>
    <w:rsid w:val="494A6FAC"/>
    <w:rsid w:val="4C5F1AF5"/>
    <w:rsid w:val="4EEA47A8"/>
    <w:rsid w:val="57657929"/>
    <w:rsid w:val="598F630B"/>
    <w:rsid w:val="5B081706"/>
    <w:rsid w:val="604C7C06"/>
    <w:rsid w:val="62205C26"/>
    <w:rsid w:val="62B030D8"/>
    <w:rsid w:val="690D4402"/>
    <w:rsid w:val="6AF63BFB"/>
    <w:rsid w:val="711973F9"/>
    <w:rsid w:val="71AF4276"/>
    <w:rsid w:val="730E6BBD"/>
    <w:rsid w:val="74724944"/>
    <w:rsid w:val="74DE35AF"/>
    <w:rsid w:val="76884449"/>
    <w:rsid w:val="7D816847"/>
    <w:rsid w:val="7E04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1726</Words>
  <Characters>9843</Characters>
  <Application>Microsoft Office Word</Application>
  <DocSecurity>0</DocSecurity>
  <Lines>82</Lines>
  <Paragraphs>23</Paragraphs>
  <ScaleCrop>false</ScaleCrop>
  <Company>Microsoft</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5</cp:revision>
  <dcterms:created xsi:type="dcterms:W3CDTF">2016-04-23T08:45:00Z</dcterms:created>
  <dcterms:modified xsi:type="dcterms:W3CDTF">2016-06-08T04:16:00Z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